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19" w:rsidRPr="00766D25" w:rsidRDefault="00EF2A19" w:rsidP="00EF2A19">
      <w:pPr>
        <w:ind w:left="-15" w:right="183"/>
        <w:rPr>
          <w:lang w:val="ru-RU"/>
        </w:rPr>
      </w:pPr>
      <w:r w:rsidRPr="00766D25">
        <w:rPr>
          <w:b/>
          <w:lang w:val="ru-RU"/>
        </w:rPr>
        <w:t xml:space="preserve">Программа «Мой родной край» </w:t>
      </w:r>
      <w:r w:rsidRPr="00766D25">
        <w:rPr>
          <w:lang w:val="ru-RU"/>
        </w:rPr>
        <w:t>является частью, формируемой участниками образовательных отношений образовательной программы дошкольного образования МДОАУ № 115 разработанной на основе Федеральной образовательной программы дошкольного образования, и является региональным компонентом, отражающим национально-культурные особенности, культурно-исторических, этнокультурных, социально-экономических, климатических условий Оренбургской области, соответствует решению задач воспитания. реализуется в группах общеразвивающей направленности для детей 2 - 7 лет, направлена на расширение содержания образовательной области «Социально</w:t>
      </w:r>
      <w:r>
        <w:rPr>
          <w:lang w:val="ru-RU"/>
        </w:rPr>
        <w:t>-</w:t>
      </w:r>
      <w:r w:rsidRPr="00766D25">
        <w:rPr>
          <w:lang w:val="ru-RU"/>
        </w:rPr>
        <w:t xml:space="preserve">коммуникативное развитие». </w:t>
      </w:r>
    </w:p>
    <w:p w:rsidR="00EF2A19" w:rsidRPr="00766D25" w:rsidRDefault="00EF2A19" w:rsidP="00EF2A19">
      <w:pPr>
        <w:ind w:left="-15" w:right="183"/>
        <w:rPr>
          <w:lang w:val="ru-RU"/>
        </w:rPr>
      </w:pPr>
      <w:r w:rsidRPr="00766D25">
        <w:rPr>
          <w:lang w:val="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EF2A19" w:rsidRPr="00766D25" w:rsidRDefault="00EF2A19" w:rsidP="00EF2A19">
      <w:pPr>
        <w:ind w:left="-15" w:right="183"/>
        <w:rPr>
          <w:lang w:val="ru-RU"/>
        </w:rPr>
      </w:pPr>
      <w:r w:rsidRPr="00766D25">
        <w:rPr>
          <w:lang w:val="ru-RU"/>
        </w:rPr>
        <w:t xml:space="preserve">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режим и распорядок дня дошкольных групп, федеральный календарный план воспитательной работы (далее – План) и иные компоненты. </w:t>
      </w:r>
    </w:p>
    <w:p w:rsidR="00EF2A19" w:rsidRPr="00766D25" w:rsidRDefault="00EF2A19" w:rsidP="00EF2A19">
      <w:pPr>
        <w:ind w:left="-15" w:right="183"/>
        <w:rPr>
          <w:lang w:val="ru-RU"/>
        </w:rPr>
      </w:pPr>
      <w:r w:rsidRPr="00766D25">
        <w:rPr>
          <w:lang w:val="ru-RU"/>
        </w:rPr>
        <w:t xml:space="preserve">В соответствии с требованиями ФГОС ДО в Программе содержится целевой, содержательный и организационный разделы. </w:t>
      </w:r>
    </w:p>
    <w:p w:rsidR="00EF2A19" w:rsidRPr="00766D25" w:rsidRDefault="00EF2A19" w:rsidP="00EF2A19">
      <w:pPr>
        <w:ind w:left="-15" w:right="183"/>
        <w:rPr>
          <w:lang w:val="ru-RU"/>
        </w:rPr>
      </w:pPr>
      <w:r w:rsidRPr="00766D25">
        <w:rPr>
          <w:lang w:val="ru-RU"/>
        </w:rPr>
        <w:t xml:space="preserve">В целевом разделе 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планируемых результатов. </w:t>
      </w:r>
    </w:p>
    <w:p w:rsidR="00EF2A19" w:rsidRPr="00766D25" w:rsidRDefault="00EF2A19" w:rsidP="00EF2A19">
      <w:pPr>
        <w:ind w:left="720" w:right="183" w:firstLine="0"/>
        <w:rPr>
          <w:lang w:val="ru-RU"/>
        </w:rPr>
      </w:pPr>
      <w:r w:rsidRPr="00766D25">
        <w:rPr>
          <w:lang w:val="ru-RU"/>
        </w:rPr>
        <w:t xml:space="preserve">Содержательный раздел Программы включает: </w:t>
      </w:r>
    </w:p>
    <w:p w:rsidR="00EF2A19" w:rsidRPr="00766D25" w:rsidRDefault="00EF2A19" w:rsidP="00EF2A19">
      <w:pPr>
        <w:ind w:left="-15" w:right="183"/>
        <w:rPr>
          <w:lang w:val="ru-RU"/>
        </w:rPr>
      </w:pPr>
      <w:r w:rsidRPr="00766D25">
        <w:rPr>
          <w:rFonts w:ascii="Segoe UI Symbol" w:eastAsia="Segoe UI Symbol" w:hAnsi="Segoe UI Symbol" w:cs="Segoe UI Symbol"/>
          <w:lang w:val="ru-RU"/>
        </w:rPr>
        <w:t>−</w:t>
      </w:r>
      <w:r w:rsidRPr="00766D25">
        <w:rPr>
          <w:rFonts w:ascii="Arial" w:eastAsia="Arial" w:hAnsi="Arial" w:cs="Arial"/>
          <w:lang w:val="ru-RU"/>
        </w:rPr>
        <w:t xml:space="preserve"> </w:t>
      </w:r>
      <w:r w:rsidRPr="00766D25">
        <w:rPr>
          <w:lang w:val="ru-RU"/>
        </w:rPr>
        <w:t xml:space="preserve">задачи и содержание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F2A19" w:rsidRPr="00766D25" w:rsidRDefault="00EF2A19" w:rsidP="00EF2A19">
      <w:pPr>
        <w:ind w:left="-15" w:right="183"/>
        <w:rPr>
          <w:lang w:val="ru-RU"/>
        </w:rPr>
      </w:pPr>
      <w:r w:rsidRPr="00766D25">
        <w:rPr>
          <w:rFonts w:ascii="Segoe UI Symbol" w:eastAsia="Segoe UI Symbol" w:hAnsi="Segoe UI Symbol" w:cs="Segoe UI Symbol"/>
          <w:lang w:val="ru-RU"/>
        </w:rPr>
        <w:t>−</w:t>
      </w:r>
      <w:r w:rsidRPr="00766D25">
        <w:rPr>
          <w:rFonts w:ascii="Arial" w:eastAsia="Arial" w:hAnsi="Arial" w:cs="Arial"/>
          <w:lang w:val="ru-RU"/>
        </w:rPr>
        <w:t xml:space="preserve"> </w:t>
      </w:r>
      <w:r w:rsidRPr="00766D25">
        <w:rPr>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F2A19" w:rsidRPr="00766D25" w:rsidRDefault="00EF2A19" w:rsidP="00EF2A19">
      <w:pPr>
        <w:spacing w:after="36"/>
        <w:ind w:left="-15" w:right="183"/>
        <w:rPr>
          <w:lang w:val="ru-RU"/>
        </w:rPr>
      </w:pPr>
      <w:r w:rsidRPr="00766D25">
        <w:rPr>
          <w:rFonts w:ascii="Segoe UI Symbol" w:eastAsia="Segoe UI Symbol" w:hAnsi="Segoe UI Symbol" w:cs="Segoe UI Symbol"/>
          <w:lang w:val="ru-RU"/>
        </w:rPr>
        <w:t>−</w:t>
      </w:r>
      <w:r w:rsidRPr="00766D25">
        <w:rPr>
          <w:rFonts w:ascii="Arial" w:eastAsia="Arial" w:hAnsi="Arial" w:cs="Arial"/>
          <w:lang w:val="ru-RU"/>
        </w:rPr>
        <w:t xml:space="preserve"> </w:t>
      </w:r>
      <w:r w:rsidRPr="00766D25">
        <w:rPr>
          <w:lang w:val="ru-RU"/>
        </w:rPr>
        <w:t xml:space="preserve">особенностей образовательной деятельности разных видов и культурных практик и способов поддержки детской инициативы; </w:t>
      </w:r>
    </w:p>
    <w:p w:rsidR="00EF2A19" w:rsidRPr="00766D25" w:rsidRDefault="00EF2A19" w:rsidP="00EF2A19">
      <w:pPr>
        <w:tabs>
          <w:tab w:val="center" w:pos="786"/>
          <w:tab w:val="center" w:pos="5354"/>
        </w:tabs>
        <w:ind w:right="0" w:firstLine="0"/>
        <w:jc w:val="left"/>
        <w:rPr>
          <w:lang w:val="ru-RU"/>
        </w:rPr>
      </w:pPr>
      <w:r w:rsidRPr="00766D25">
        <w:rPr>
          <w:rFonts w:ascii="Calibri" w:eastAsia="Calibri" w:hAnsi="Calibri" w:cs="Calibri"/>
          <w:sz w:val="22"/>
          <w:lang w:val="ru-RU"/>
        </w:rPr>
        <w:tab/>
      </w:r>
      <w:r w:rsidRPr="00766D25">
        <w:rPr>
          <w:rFonts w:ascii="Segoe UI Symbol" w:eastAsia="Segoe UI Symbol" w:hAnsi="Segoe UI Symbol" w:cs="Segoe UI Symbol"/>
          <w:lang w:val="ru-RU"/>
        </w:rPr>
        <w:t>−</w:t>
      </w:r>
      <w:r w:rsidRPr="00766D25">
        <w:rPr>
          <w:rFonts w:ascii="Arial" w:eastAsia="Arial" w:hAnsi="Arial" w:cs="Arial"/>
          <w:lang w:val="ru-RU"/>
        </w:rPr>
        <w:t xml:space="preserve"> </w:t>
      </w:r>
      <w:r w:rsidRPr="00766D25">
        <w:rPr>
          <w:rFonts w:ascii="Arial" w:eastAsia="Arial" w:hAnsi="Arial" w:cs="Arial"/>
          <w:lang w:val="ru-RU"/>
        </w:rPr>
        <w:tab/>
      </w:r>
      <w:r w:rsidRPr="00766D25">
        <w:rPr>
          <w:lang w:val="ru-RU"/>
        </w:rPr>
        <w:t xml:space="preserve">взаимодействия педагогического коллектива с семьями обучающихся; </w:t>
      </w:r>
    </w:p>
    <w:p w:rsidR="00EF2A19" w:rsidRPr="00766D25" w:rsidRDefault="00EF2A19" w:rsidP="00EF2A19">
      <w:pPr>
        <w:ind w:left="-15" w:right="183"/>
        <w:rPr>
          <w:lang w:val="ru-RU"/>
        </w:rPr>
      </w:pPr>
      <w:r w:rsidRPr="00766D25">
        <w:rPr>
          <w:rFonts w:ascii="Segoe UI Symbol" w:eastAsia="Segoe UI Symbol" w:hAnsi="Segoe UI Symbol" w:cs="Segoe UI Symbol"/>
          <w:lang w:val="ru-RU"/>
        </w:rPr>
        <w:t>−</w:t>
      </w:r>
      <w:r w:rsidRPr="00766D25">
        <w:rPr>
          <w:rFonts w:ascii="Arial" w:eastAsia="Arial" w:hAnsi="Arial" w:cs="Arial"/>
          <w:lang w:val="ru-RU"/>
        </w:rPr>
        <w:t xml:space="preserve"> </w:t>
      </w:r>
      <w:r w:rsidRPr="00766D25">
        <w:rPr>
          <w:lang w:val="ru-RU"/>
        </w:rPr>
        <w:t xml:space="preserve">направления и задачи коррекционно-развивающей работы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 инвалидов. </w:t>
      </w:r>
    </w:p>
    <w:p w:rsidR="00EF2A19" w:rsidRPr="00766D25" w:rsidRDefault="00EF2A19" w:rsidP="00EF2A19">
      <w:pPr>
        <w:ind w:left="-15" w:right="183"/>
        <w:rPr>
          <w:lang w:val="ru-RU"/>
        </w:rPr>
      </w:pPr>
      <w:r w:rsidRPr="00766D25">
        <w:rPr>
          <w:lang w:val="ru-RU"/>
        </w:rPr>
        <w:t xml:space="preserve">В содержательный раздел Образовательной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F2A19" w:rsidRPr="00766D25" w:rsidRDefault="00EF2A19" w:rsidP="00EF2A19">
      <w:pPr>
        <w:spacing w:line="247" w:lineRule="auto"/>
        <w:ind w:left="907" w:right="1013" w:hanging="187"/>
        <w:jc w:val="left"/>
        <w:rPr>
          <w:lang w:val="ru-RU"/>
        </w:rPr>
      </w:pPr>
      <w:r>
        <w:rPr>
          <w:noProof/>
          <w:lang w:val="ru-RU" w:eastAsia="ru-RU"/>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143510</wp:posOffset>
                </wp:positionV>
                <wp:extent cx="237490" cy="344805"/>
                <wp:effectExtent l="0" t="0" r="0" b="36195"/>
                <wp:wrapSquare wrapText="bothSides"/>
                <wp:docPr id="319481" name="Группа 319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344805"/>
                          <a:chOff x="0" y="0"/>
                          <a:chExt cx="237744" cy="344716"/>
                        </a:xfrm>
                      </wpg:grpSpPr>
                      <pic:pic xmlns:pic="http://schemas.openxmlformats.org/drawingml/2006/picture">
                        <pic:nvPicPr>
                          <pic:cNvPr id="1361" name="Picture 1361"/>
                          <pic:cNvPicPr/>
                        </pic:nvPicPr>
                        <pic:blipFill>
                          <a:blip r:embed="rId5"/>
                          <a:stretch>
                            <a:fillRect/>
                          </a:stretch>
                        </pic:blipFill>
                        <pic:spPr>
                          <a:xfrm>
                            <a:off x="0" y="0"/>
                            <a:ext cx="237744" cy="169164"/>
                          </a:xfrm>
                          <a:prstGeom prst="rect">
                            <a:avLst/>
                          </a:prstGeom>
                        </pic:spPr>
                      </pic:pic>
                      <pic:pic xmlns:pic="http://schemas.openxmlformats.org/drawingml/2006/picture">
                        <pic:nvPicPr>
                          <pic:cNvPr id="1368" name="Picture 1368"/>
                          <pic:cNvPicPr/>
                        </pic:nvPicPr>
                        <pic:blipFill>
                          <a:blip r:embed="rId5"/>
                          <a:stretch>
                            <a:fillRect/>
                          </a:stretch>
                        </pic:blipFill>
                        <pic:spPr>
                          <a:xfrm>
                            <a:off x="0" y="175261"/>
                            <a:ext cx="237744" cy="169164"/>
                          </a:xfrm>
                          <a:prstGeom prst="rect">
                            <a:avLst/>
                          </a:prstGeom>
                        </pic:spPr>
                      </pic:pic>
                      <wps:wsp>
                        <wps:cNvPr id="1369" name="Rectangle 1369"/>
                        <wps:cNvSpPr/>
                        <wps:spPr>
                          <a:xfrm>
                            <a:off x="118872" y="201469"/>
                            <a:ext cx="56348" cy="190519"/>
                          </a:xfrm>
                          <a:prstGeom prst="rect">
                            <a:avLst/>
                          </a:prstGeom>
                          <a:ln>
                            <a:noFill/>
                          </a:ln>
                        </wps:spPr>
                        <wps:txbx>
                          <w:txbxContent>
                            <w:p w:rsidR="00EF2A19" w:rsidRDefault="00EF2A19" w:rsidP="00EF2A19">
                              <w:pPr>
                                <w:spacing w:after="160" w:line="259" w:lineRule="auto"/>
                                <w:ind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19481" o:spid="_x0000_s1026" style="position:absolute;left:0;text-align:left;margin-left:36pt;margin-top:11.3pt;width:18.7pt;height:27.15pt;z-index:251659264" coordsize="237744,3447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1"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">
                  <v:imagedata r:id="rId6" o:title=""/>
                </v:shape>
                <v:shape id="Picture 1368" o:spid="_x0000_s1028" type="#_x0000_t75" style="position:absolute;top:175261;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">
                  <v:imagedata r:id="rId6" o:title=""/>
                </v:shape>
                <v:rect id="Rectangle 1369" o:spid="_x0000_s1029" style="position:absolute;left:118872;top:201469;width:56348;height:190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rsidR="00EF2A19" w:rsidRDefault="00EF2A19" w:rsidP="00EF2A19">
                        <w:pPr>
                          <w:spacing w:after="160" w:line="259" w:lineRule="auto"/>
                          <w:ind w:right="0" w:firstLine="0"/>
                          <w:jc w:val="left"/>
                        </w:pPr>
                        <w:r>
                          <w:rPr>
                            <w:rFonts w:ascii="Arial" w:eastAsia="Arial" w:hAnsi="Arial" w:cs="Arial"/>
                          </w:rPr>
                          <w:t xml:space="preserve"> </w:t>
                        </w:r>
                      </w:p>
                    </w:txbxContent>
                  </v:textbox>
                </v:rect>
                <w10:wrap type="square"/>
              </v:group>
            </w:pict>
          </mc:Fallback>
        </mc:AlternateContent>
      </w:r>
      <w:r w:rsidRPr="00766D25">
        <w:rPr>
          <w:lang w:val="ru-RU"/>
        </w:rPr>
        <w:t xml:space="preserve">Организационный раздел Программы включает </w:t>
      </w:r>
      <w:proofErr w:type="gramStart"/>
      <w:r w:rsidRPr="00766D25">
        <w:rPr>
          <w:lang w:val="ru-RU"/>
        </w:rPr>
        <w:t xml:space="preserve">описание: </w:t>
      </w:r>
      <w:r w:rsidRPr="00766D25">
        <w:rPr>
          <w:rFonts w:ascii="Arial" w:eastAsia="Arial" w:hAnsi="Arial" w:cs="Arial"/>
          <w:lang w:val="ru-RU"/>
        </w:rPr>
        <w:t xml:space="preserve"> </w:t>
      </w:r>
      <w:r w:rsidRPr="00766D25">
        <w:rPr>
          <w:rFonts w:ascii="Arial" w:eastAsia="Arial" w:hAnsi="Arial" w:cs="Arial"/>
          <w:lang w:val="ru-RU"/>
        </w:rPr>
        <w:tab/>
      </w:r>
      <w:proofErr w:type="gramEnd"/>
      <w:r w:rsidRPr="00766D25">
        <w:rPr>
          <w:lang w:val="ru-RU"/>
        </w:rPr>
        <w:t xml:space="preserve">психолого-педагогических и кадровых условий реализации Программы; организации развивающей предметно-пространственной среды (далее </w:t>
      </w:r>
      <w:r w:rsidRPr="00766D25">
        <w:rPr>
          <w:lang w:val="ru-RU"/>
        </w:rPr>
        <w:tab/>
        <w:t xml:space="preserve">– </w:t>
      </w:r>
    </w:p>
    <w:p w:rsidR="00EF2A19" w:rsidRPr="00766D25" w:rsidRDefault="00EF2A19" w:rsidP="00EF2A19">
      <w:pPr>
        <w:ind w:left="-15" w:right="183" w:firstLine="0"/>
        <w:rPr>
          <w:lang w:val="ru-RU"/>
        </w:rPr>
      </w:pPr>
      <w:r>
        <w:rPr>
          <w:noProof/>
          <w:lang w:val="ru-RU" w:eastAsia="ru-RU"/>
        </w:rPr>
        <mc:AlternateContent>
          <mc:Choice Requires="wpg">
            <w:drawing>
              <wp:anchor distT="0" distB="0" distL="114300" distR="114300" simplePos="0" relativeHeight="251660288" behindDoc="0" locked="0" layoutInCell="1" allowOverlap="1">
                <wp:simplePos x="0" y="0"/>
                <wp:positionH relativeFrom="column">
                  <wp:posOffset>457200</wp:posOffset>
                </wp:positionH>
                <wp:positionV relativeFrom="paragraph">
                  <wp:posOffset>143510</wp:posOffset>
                </wp:positionV>
                <wp:extent cx="237490" cy="344805"/>
                <wp:effectExtent l="0" t="0" r="0" b="36195"/>
                <wp:wrapSquare wrapText="bothSides"/>
                <wp:docPr id="319483" name="Группа 319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344805"/>
                          <a:chOff x="0" y="0"/>
                          <a:chExt cx="237744" cy="344716"/>
                        </a:xfrm>
                      </wpg:grpSpPr>
                      <pic:pic xmlns:pic="http://schemas.openxmlformats.org/drawingml/2006/picture">
                        <pic:nvPicPr>
                          <pic:cNvPr id="1379" name="Picture 1379"/>
                          <pic:cNvPicPr/>
                        </pic:nvPicPr>
                        <pic:blipFill>
                          <a:blip r:embed="rId5"/>
                          <a:stretch>
                            <a:fillRect/>
                          </a:stretch>
                        </pic:blipFill>
                        <pic:spPr>
                          <a:xfrm>
                            <a:off x="0" y="0"/>
                            <a:ext cx="237744" cy="169164"/>
                          </a:xfrm>
                          <a:prstGeom prst="rect">
                            <a:avLst/>
                          </a:prstGeom>
                        </pic:spPr>
                      </pic:pic>
                      <wps:wsp>
                        <wps:cNvPr id="1380" name="Rectangle 1380"/>
                        <wps:cNvSpPr/>
                        <wps:spPr>
                          <a:xfrm>
                            <a:off x="118872" y="26208"/>
                            <a:ext cx="56348" cy="190519"/>
                          </a:xfrm>
                          <a:prstGeom prst="rect">
                            <a:avLst/>
                          </a:prstGeom>
                          <a:ln>
                            <a:noFill/>
                          </a:ln>
                        </wps:spPr>
                        <wps:txbx>
                          <w:txbxContent>
                            <w:p w:rsidR="00EF2A19" w:rsidRDefault="00EF2A19" w:rsidP="00EF2A19">
                              <w:pPr>
                                <w:spacing w:after="160" w:line="259" w:lineRule="auto"/>
                                <w:ind w:righ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387" name="Picture 1387"/>
                          <pic:cNvPicPr/>
                        </pic:nvPicPr>
                        <pic:blipFill>
                          <a:blip r:embed="rId5"/>
                          <a:stretch>
                            <a:fillRect/>
                          </a:stretch>
                        </pic:blipFill>
                        <pic:spPr>
                          <a:xfrm>
                            <a:off x="0" y="175260"/>
                            <a:ext cx="237744" cy="169164"/>
                          </a:xfrm>
                          <a:prstGeom prst="rect">
                            <a:avLst/>
                          </a:prstGeom>
                        </pic:spPr>
                      </pic:pic>
                      <wps:wsp>
                        <wps:cNvPr id="1388" name="Rectangle 1388"/>
                        <wps:cNvSpPr/>
                        <wps:spPr>
                          <a:xfrm>
                            <a:off x="118872" y="201469"/>
                            <a:ext cx="56348" cy="190519"/>
                          </a:xfrm>
                          <a:prstGeom prst="rect">
                            <a:avLst/>
                          </a:prstGeom>
                          <a:ln>
                            <a:noFill/>
                          </a:ln>
                        </wps:spPr>
                        <wps:txbx>
                          <w:txbxContent>
                            <w:p w:rsidR="00EF2A19" w:rsidRDefault="00EF2A19" w:rsidP="00EF2A19">
                              <w:pPr>
                                <w:spacing w:after="160" w:line="259" w:lineRule="auto"/>
                                <w:ind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19483" o:spid="_x0000_s1030" style="position:absolute;left:0;text-align:left;margin-left:36pt;margin-top:11.3pt;width:18.7pt;height:27.15pt;z-index:251660288" coordsize="237744,3447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">
                <v:shape id="Picture 1379" o:spid="_x0000_s1031"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">
                  <v:imagedata r:id="rId6" o:title=""/>
                </v:shape>
                <v:rect id="Rectangle 1380" o:spid="_x0000_s1032" style="position:absolute;left:118872;top:26208;width:56348;height:190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EF2A19" w:rsidRDefault="00EF2A19" w:rsidP="00EF2A19">
                        <w:pPr>
                          <w:spacing w:after="160" w:line="259" w:lineRule="auto"/>
                          <w:ind w:right="0" w:firstLine="0"/>
                          <w:jc w:val="left"/>
                        </w:pPr>
                        <w:r>
                          <w:rPr>
                            <w:rFonts w:ascii="Arial" w:eastAsia="Arial" w:hAnsi="Arial" w:cs="Arial"/>
                          </w:rPr>
                          <w:t xml:space="preserve"> </w:t>
                        </w:r>
                      </w:p>
                    </w:txbxContent>
                  </v:textbox>
                </v:rect>
                <v:shape id="Picture 1387" o:spid="_x0000_s1033" type="#_x0000_t75" style="position:absolute;top:175260;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">
                  <v:imagedata r:id="rId6" o:title=""/>
                </v:shape>
                <v:rect id="Rectangle 1388" o:spid="_x0000_s1034" style="position:absolute;left:118872;top:201469;width:56348;height:190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rsidR="00EF2A19" w:rsidRDefault="00EF2A19" w:rsidP="00EF2A19">
                        <w:pPr>
                          <w:spacing w:after="160" w:line="259" w:lineRule="auto"/>
                          <w:ind w:right="0" w:firstLine="0"/>
                          <w:jc w:val="left"/>
                        </w:pPr>
                        <w:r>
                          <w:rPr>
                            <w:rFonts w:ascii="Arial" w:eastAsia="Arial" w:hAnsi="Arial" w:cs="Arial"/>
                          </w:rPr>
                          <w:t xml:space="preserve"> </w:t>
                        </w:r>
                      </w:p>
                    </w:txbxContent>
                  </v:textbox>
                </v:rect>
                <w10:wrap type="square"/>
              </v:group>
            </w:pict>
          </mc:Fallback>
        </mc:AlternateContent>
      </w:r>
      <w:r w:rsidRPr="00766D25">
        <w:rPr>
          <w:lang w:val="ru-RU"/>
        </w:rPr>
        <w:t xml:space="preserve">РППС);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w:t>
      </w:r>
      <w:r w:rsidRPr="00766D25">
        <w:rPr>
          <w:lang w:val="ru-RU"/>
        </w:rPr>
        <w:lastRenderedPageBreak/>
        <w:t xml:space="preserve">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EF2A19" w:rsidRPr="00766D25" w:rsidRDefault="00EF2A19" w:rsidP="00EF2A19">
      <w:pPr>
        <w:ind w:left="-15" w:right="183"/>
        <w:rPr>
          <w:lang w:val="ru-RU"/>
        </w:rPr>
      </w:pPr>
      <w:r w:rsidRPr="00766D25">
        <w:rPr>
          <w:lang w:val="ru-RU"/>
        </w:rPr>
        <w:t xml:space="preserve">В разделе представлены режим и распорядок дня в дошкольных группах, федеральный календарный план воспитательной работы. </w:t>
      </w:r>
    </w:p>
    <w:p w:rsidR="00EF2A19" w:rsidRPr="00766D25" w:rsidRDefault="00EF2A19" w:rsidP="00EF2A19">
      <w:pPr>
        <w:ind w:left="-15" w:right="183"/>
        <w:rPr>
          <w:lang w:val="ru-RU"/>
        </w:rPr>
      </w:pPr>
      <w:r w:rsidRPr="00766D25">
        <w:rPr>
          <w:lang w:val="ru-RU"/>
        </w:rP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EF2A19" w:rsidRPr="00766D25" w:rsidRDefault="00EF2A19" w:rsidP="00EF2A19">
      <w:pPr>
        <w:ind w:left="-15" w:right="183"/>
        <w:rPr>
          <w:lang w:val="ru-RU"/>
        </w:rPr>
      </w:pPr>
      <w:r w:rsidRPr="00766D25">
        <w:rPr>
          <w:lang w:val="ru-RU"/>
        </w:rPr>
        <w:t xml:space="preserve">Реализация Программы,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 </w:t>
      </w:r>
    </w:p>
    <w:p w:rsidR="00EF2A19" w:rsidRPr="00766D25" w:rsidRDefault="00EF2A19" w:rsidP="00EF2A19">
      <w:pPr>
        <w:ind w:left="-15" w:right="183"/>
        <w:rPr>
          <w:lang w:val="ru-RU"/>
        </w:rPr>
      </w:pPr>
      <w:r w:rsidRPr="00766D25">
        <w:rPr>
          <w:lang w:val="ru-RU"/>
        </w:rPr>
        <w:t xml:space="preserve">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 </w:t>
      </w:r>
    </w:p>
    <w:p w:rsidR="00EF2A19" w:rsidRPr="00766D25" w:rsidRDefault="00EF2A19" w:rsidP="00EF2A19">
      <w:pPr>
        <w:spacing w:after="42" w:line="259" w:lineRule="auto"/>
        <w:ind w:left="720" w:right="0" w:firstLine="0"/>
        <w:jc w:val="left"/>
        <w:rPr>
          <w:lang w:val="ru-RU"/>
        </w:rPr>
      </w:pPr>
      <w:r w:rsidRPr="00766D25">
        <w:rPr>
          <w:lang w:val="ru-RU"/>
        </w:rPr>
        <w:t xml:space="preserve"> </w:t>
      </w:r>
    </w:p>
    <w:p w:rsidR="00EF2A19" w:rsidRPr="00766D25" w:rsidRDefault="00EF2A19" w:rsidP="00EF2A19">
      <w:pPr>
        <w:tabs>
          <w:tab w:val="center" w:pos="1009"/>
          <w:tab w:val="center" w:pos="5316"/>
        </w:tabs>
        <w:spacing w:after="15" w:line="249" w:lineRule="auto"/>
        <w:ind w:right="0" w:firstLine="0"/>
        <w:jc w:val="left"/>
        <w:rPr>
          <w:lang w:val="ru-RU"/>
        </w:rPr>
      </w:pPr>
      <w:r w:rsidRPr="00766D25">
        <w:rPr>
          <w:rFonts w:ascii="Calibri" w:eastAsia="Calibri" w:hAnsi="Calibri" w:cs="Calibri"/>
          <w:sz w:val="22"/>
          <w:lang w:val="ru-RU"/>
        </w:rPr>
        <w:tab/>
      </w:r>
      <w:r w:rsidRPr="00766D25">
        <w:rPr>
          <w:b/>
          <w:sz w:val="26"/>
          <w:lang w:val="ru-RU"/>
        </w:rPr>
        <w:t>1.1.1.</w:t>
      </w:r>
      <w:r w:rsidRPr="00766D25">
        <w:rPr>
          <w:rFonts w:ascii="Arial" w:eastAsia="Arial" w:hAnsi="Arial" w:cs="Arial"/>
          <w:b/>
          <w:sz w:val="26"/>
          <w:lang w:val="ru-RU"/>
        </w:rPr>
        <w:t xml:space="preserve"> </w:t>
      </w:r>
      <w:r w:rsidRPr="00766D25">
        <w:rPr>
          <w:rFonts w:ascii="Arial" w:eastAsia="Arial" w:hAnsi="Arial" w:cs="Arial"/>
          <w:b/>
          <w:sz w:val="26"/>
          <w:lang w:val="ru-RU"/>
        </w:rPr>
        <w:tab/>
      </w:r>
      <w:r w:rsidRPr="00766D25">
        <w:rPr>
          <w:b/>
          <w:lang w:val="ru-RU"/>
        </w:rPr>
        <w:t xml:space="preserve">Цели и задачи реализации Программы </w:t>
      </w:r>
    </w:p>
    <w:p w:rsidR="00EF2A19" w:rsidRPr="00766D25" w:rsidRDefault="00EF2A19" w:rsidP="00EF2A19">
      <w:pPr>
        <w:ind w:left="720" w:right="183" w:firstLine="0"/>
        <w:rPr>
          <w:lang w:val="ru-RU"/>
        </w:rPr>
      </w:pPr>
      <w:r w:rsidRPr="00766D25">
        <w:rPr>
          <w:lang w:val="ru-RU"/>
        </w:rPr>
        <w:t xml:space="preserve">Цели Программы МДОАУ № 115 соответствуют </w:t>
      </w:r>
      <w:hyperlink r:id="rId7" w:anchor="14.1">
        <w:r w:rsidRPr="00766D25">
          <w:rPr>
            <w:u w:val="single" w:color="0000FF"/>
            <w:lang w:val="ru-RU"/>
          </w:rPr>
          <w:t>п.14.1 ФОП ДО</w:t>
        </w:r>
      </w:hyperlink>
      <w:hyperlink r:id="rId8" w:anchor="14.1">
        <w:r w:rsidRPr="00766D25">
          <w:rPr>
            <w:u w:val="single" w:color="0000FF"/>
            <w:lang w:val="ru-RU"/>
          </w:rPr>
          <w:t>.</w:t>
        </w:r>
      </w:hyperlink>
      <w:r w:rsidRPr="00766D25">
        <w:rPr>
          <w:lang w:val="ru-RU"/>
        </w:rPr>
        <w:t xml:space="preserve"> </w:t>
      </w:r>
    </w:p>
    <w:p w:rsidR="00EF2A19" w:rsidRPr="00766D25" w:rsidRDefault="00EF2A19" w:rsidP="00EF2A19">
      <w:pPr>
        <w:ind w:left="-15" w:right="183"/>
        <w:rPr>
          <w:lang w:val="ru-RU"/>
        </w:rPr>
      </w:pPr>
      <w:r w:rsidRPr="00766D25">
        <w:rPr>
          <w:b/>
          <w:lang w:val="ru-RU"/>
        </w:rPr>
        <w:t xml:space="preserve">Целью </w:t>
      </w:r>
      <w:r w:rsidRPr="00766D25">
        <w:rPr>
          <w:lang w:val="ru-RU"/>
        </w:rPr>
        <w:t xml:space="preserve">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EF2A19" w:rsidRPr="00766D25" w:rsidRDefault="00EF2A19" w:rsidP="00EF2A19">
      <w:pPr>
        <w:ind w:left="-15" w:right="183"/>
        <w:rPr>
          <w:lang w:val="ru-RU"/>
        </w:rPr>
      </w:pPr>
      <w:r w:rsidRPr="00766D25">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66D25">
        <w:rPr>
          <w:vertAlign w:val="superscript"/>
          <w:lang w:val="ru-RU"/>
        </w:rPr>
        <w:t>1</w:t>
      </w:r>
      <w:r w:rsidRPr="00766D25">
        <w:rPr>
          <w:lang w:val="ru-RU"/>
        </w:rPr>
        <w:t xml:space="preserve">. </w:t>
      </w:r>
    </w:p>
    <w:p w:rsidR="00EF2A19" w:rsidRPr="00766D25" w:rsidRDefault="00EF2A19" w:rsidP="00EF2A19">
      <w:pPr>
        <w:ind w:left="720" w:right="183" w:firstLine="0"/>
        <w:rPr>
          <w:lang w:val="ru-RU"/>
        </w:rPr>
      </w:pPr>
      <w:r w:rsidRPr="00766D25">
        <w:rPr>
          <w:lang w:val="ru-RU"/>
        </w:rPr>
        <w:t xml:space="preserve">Цель Программы достигаются через решение следующих </w:t>
      </w:r>
      <w:r w:rsidRPr="00766D25">
        <w:rPr>
          <w:b/>
          <w:lang w:val="ru-RU"/>
        </w:rPr>
        <w:t xml:space="preserve">задач </w:t>
      </w:r>
      <w:hyperlink r:id="rId9" w:anchor="14.2">
        <w:r w:rsidRPr="00766D25">
          <w:rPr>
            <w:lang w:val="ru-RU"/>
          </w:rPr>
          <w:t>(</w:t>
        </w:r>
      </w:hyperlink>
      <w:hyperlink r:id="rId10" w:anchor="14.2">
        <w:r w:rsidRPr="00766D25">
          <w:rPr>
            <w:u w:val="single" w:color="0000FF"/>
            <w:lang w:val="ru-RU"/>
          </w:rPr>
          <w:t>п.14.2 ФОП</w:t>
        </w:r>
      </w:hyperlink>
      <w:hyperlink r:id="rId11" w:anchor="14.2">
        <w:r w:rsidRPr="00766D25">
          <w:rPr>
            <w:u w:val="single" w:color="0000FF"/>
            <w:lang w:val="ru-RU"/>
          </w:rPr>
          <w:t xml:space="preserve"> </w:t>
        </w:r>
      </w:hyperlink>
      <w:hyperlink r:id="rId12" w:anchor="14.2">
        <w:r w:rsidRPr="00766D25">
          <w:rPr>
            <w:u w:val="single" w:color="0000FF"/>
            <w:lang w:val="ru-RU"/>
          </w:rPr>
          <w:t>ДО</w:t>
        </w:r>
      </w:hyperlink>
      <w:hyperlink r:id="rId13" w:anchor="14.2">
        <w:r w:rsidRPr="00766D25">
          <w:rPr>
            <w:lang w:val="ru-RU"/>
          </w:rPr>
          <w:t>)</w:t>
        </w:r>
      </w:hyperlink>
      <w:r w:rsidRPr="00766D25">
        <w:rPr>
          <w:lang w:val="ru-RU"/>
        </w:rPr>
        <w:t xml:space="preserve">: </w:t>
      </w:r>
    </w:p>
    <w:p w:rsidR="00EF2A19" w:rsidRPr="00766D25" w:rsidRDefault="00EF2A19" w:rsidP="00EF2A19">
      <w:pPr>
        <w:numPr>
          <w:ilvl w:val="0"/>
          <w:numId w:val="1"/>
        </w:numPr>
        <w:ind w:right="183"/>
        <w:rPr>
          <w:lang w:val="ru-RU"/>
        </w:rPr>
      </w:pPr>
      <w:r w:rsidRPr="00766D25">
        <w:rPr>
          <w:lang w:val="ru-RU"/>
        </w:rPr>
        <w:t xml:space="preserve">обеспечение </w:t>
      </w:r>
      <w:r w:rsidRPr="00766D25">
        <w:rPr>
          <w:lang w:val="ru-RU"/>
        </w:rPr>
        <w:tab/>
        <w:t xml:space="preserve">единых </w:t>
      </w:r>
      <w:r w:rsidRPr="00766D25">
        <w:rPr>
          <w:lang w:val="ru-RU"/>
        </w:rPr>
        <w:tab/>
        <w:t xml:space="preserve">для </w:t>
      </w:r>
      <w:r w:rsidRPr="00766D25">
        <w:rPr>
          <w:lang w:val="ru-RU"/>
        </w:rPr>
        <w:tab/>
        <w:t xml:space="preserve">Российской </w:t>
      </w:r>
      <w:r w:rsidRPr="00766D25">
        <w:rPr>
          <w:lang w:val="ru-RU"/>
        </w:rPr>
        <w:tab/>
        <w:t xml:space="preserve">Федерации </w:t>
      </w:r>
      <w:r w:rsidRPr="00766D25">
        <w:rPr>
          <w:lang w:val="ru-RU"/>
        </w:rPr>
        <w:tab/>
        <w:t xml:space="preserve">содержания </w:t>
      </w:r>
      <w:r w:rsidRPr="00766D25">
        <w:rPr>
          <w:lang w:val="ru-RU"/>
        </w:rPr>
        <w:tab/>
        <w:t xml:space="preserve">ДО </w:t>
      </w:r>
      <w:r w:rsidRPr="00766D25">
        <w:rPr>
          <w:lang w:val="ru-RU"/>
        </w:rPr>
        <w:tab/>
        <w:t xml:space="preserve">и </w:t>
      </w:r>
    </w:p>
    <w:p w:rsidR="00EF2A19" w:rsidRPr="00766D25" w:rsidRDefault="00EF2A19" w:rsidP="00EF2A19">
      <w:pPr>
        <w:ind w:left="720" w:right="183" w:firstLine="0"/>
        <w:rPr>
          <w:lang w:val="ru-RU"/>
        </w:rPr>
      </w:pPr>
      <w:r w:rsidRPr="00766D25">
        <w:rPr>
          <w:lang w:val="ru-RU"/>
        </w:rPr>
        <w:t xml:space="preserve">планируемых результатов освоения образовательной программы ДО; </w:t>
      </w:r>
    </w:p>
    <w:p w:rsidR="00EF2A19" w:rsidRPr="00766D25" w:rsidRDefault="00EF2A19" w:rsidP="00EF2A19">
      <w:pPr>
        <w:numPr>
          <w:ilvl w:val="0"/>
          <w:numId w:val="1"/>
        </w:numPr>
        <w:ind w:right="183"/>
        <w:rPr>
          <w:lang w:val="ru-RU"/>
        </w:rPr>
      </w:pPr>
      <w:r w:rsidRPr="00766D25">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EF2A19" w:rsidRPr="00766D25" w:rsidRDefault="00EF2A19" w:rsidP="00EF2A19">
      <w:pPr>
        <w:numPr>
          <w:ilvl w:val="0"/>
          <w:numId w:val="1"/>
        </w:numPr>
        <w:ind w:right="183"/>
        <w:rPr>
          <w:lang w:val="ru-RU"/>
        </w:rPr>
      </w:pPr>
      <w:r w:rsidRPr="00766D25">
        <w:rPr>
          <w:lang w:val="ru-RU"/>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EF2A19" w:rsidRPr="00766D25" w:rsidRDefault="00EF2A19" w:rsidP="00EF2A19">
      <w:pPr>
        <w:numPr>
          <w:ilvl w:val="0"/>
          <w:numId w:val="1"/>
        </w:numPr>
        <w:ind w:right="183"/>
        <w:rPr>
          <w:lang w:val="ru-RU"/>
        </w:rPr>
      </w:pPr>
      <w:r w:rsidRPr="00766D25">
        <w:rPr>
          <w:lang w:val="ru-RU"/>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EF2A19" w:rsidRPr="00766D25" w:rsidRDefault="00EF2A19" w:rsidP="00EF2A19">
      <w:pPr>
        <w:numPr>
          <w:ilvl w:val="0"/>
          <w:numId w:val="1"/>
        </w:numPr>
        <w:ind w:right="183"/>
        <w:rPr>
          <w:lang w:val="ru-RU"/>
        </w:rPr>
      </w:pPr>
      <w:r w:rsidRPr="00766D25">
        <w:rPr>
          <w:lang w:val="ru-RU"/>
        </w:rPr>
        <w:t xml:space="preserve">охрана и укрепление физического и психического здоровья детей, в том числе их эмоционального благополучия; </w:t>
      </w:r>
    </w:p>
    <w:p w:rsidR="00EF2A19" w:rsidRPr="00766D25" w:rsidRDefault="00EF2A19" w:rsidP="00EF2A19">
      <w:pPr>
        <w:numPr>
          <w:ilvl w:val="0"/>
          <w:numId w:val="1"/>
        </w:numPr>
        <w:ind w:right="183"/>
        <w:rPr>
          <w:lang w:val="ru-RU"/>
        </w:rPr>
      </w:pPr>
      <w:r w:rsidRPr="00766D25">
        <w:rPr>
          <w:lang w:val="ru-RU"/>
        </w:rP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EF2A19" w:rsidRPr="00766D25" w:rsidRDefault="00EF2A19" w:rsidP="00EF2A19">
      <w:pPr>
        <w:numPr>
          <w:ilvl w:val="0"/>
          <w:numId w:val="1"/>
        </w:numPr>
        <w:ind w:right="183"/>
        <w:rPr>
          <w:lang w:val="ru-RU"/>
        </w:rPr>
      </w:pPr>
      <w:r w:rsidRPr="00766D25">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EF2A19" w:rsidRPr="00766D25" w:rsidRDefault="00EF2A19" w:rsidP="00EF2A19">
      <w:pPr>
        <w:numPr>
          <w:ilvl w:val="0"/>
          <w:numId w:val="1"/>
        </w:numPr>
        <w:ind w:right="183"/>
        <w:rPr>
          <w:lang w:val="ru-RU"/>
        </w:rPr>
      </w:pPr>
      <w:r w:rsidRPr="00766D25">
        <w:rPr>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F2A19" w:rsidRPr="00766D25" w:rsidRDefault="00EF2A19" w:rsidP="00EF2A19">
      <w:pPr>
        <w:spacing w:after="0" w:line="259" w:lineRule="auto"/>
        <w:ind w:left="720" w:right="0" w:firstLine="0"/>
        <w:jc w:val="left"/>
        <w:rPr>
          <w:lang w:val="ru-RU"/>
        </w:rPr>
      </w:pPr>
      <w:r w:rsidRPr="00766D25">
        <w:rPr>
          <w:lang w:val="ru-RU"/>
        </w:rPr>
        <w:t xml:space="preserve"> </w:t>
      </w:r>
    </w:p>
    <w:p w:rsidR="00EF2A19" w:rsidRPr="00766D25" w:rsidRDefault="00EF2A19" w:rsidP="00EF2A19">
      <w:pPr>
        <w:spacing w:after="15" w:line="249" w:lineRule="auto"/>
        <w:ind w:left="715" w:right="516" w:hanging="10"/>
        <w:rPr>
          <w:lang w:val="ru-RU"/>
        </w:rPr>
      </w:pPr>
      <w:r w:rsidRPr="00766D25">
        <w:rPr>
          <w:b/>
          <w:lang w:val="ru-RU"/>
        </w:rPr>
        <w:t xml:space="preserve">Часть Программы, формируемая участниками образовательных </w:t>
      </w:r>
      <w:proofErr w:type="gramStart"/>
      <w:r w:rsidRPr="00766D25">
        <w:rPr>
          <w:b/>
          <w:lang w:val="ru-RU"/>
        </w:rPr>
        <w:t>отношений  Программа</w:t>
      </w:r>
      <w:proofErr w:type="gramEnd"/>
      <w:r w:rsidRPr="00766D25">
        <w:rPr>
          <w:b/>
          <w:lang w:val="ru-RU"/>
        </w:rPr>
        <w:t xml:space="preserve"> «Скоро в школу» </w:t>
      </w:r>
    </w:p>
    <w:p w:rsidR="00EF2A19" w:rsidRPr="00766D25" w:rsidRDefault="00EF2A19" w:rsidP="00EF2A19">
      <w:pPr>
        <w:ind w:left="720" w:right="1820" w:firstLine="0"/>
        <w:rPr>
          <w:lang w:val="ru-RU"/>
        </w:rPr>
      </w:pPr>
      <w:r w:rsidRPr="00766D25">
        <w:rPr>
          <w:b/>
          <w:lang w:val="ru-RU"/>
        </w:rPr>
        <w:t xml:space="preserve">Цель Программы </w:t>
      </w:r>
      <w:r w:rsidRPr="00766D25">
        <w:rPr>
          <w:lang w:val="ru-RU"/>
        </w:rPr>
        <w:t xml:space="preserve">– Формирование психологической готовности </w:t>
      </w:r>
      <w:proofErr w:type="gramStart"/>
      <w:r w:rsidRPr="00766D25">
        <w:rPr>
          <w:lang w:val="ru-RU"/>
        </w:rPr>
        <w:t>детей  старшего</w:t>
      </w:r>
      <w:proofErr w:type="gramEnd"/>
      <w:r w:rsidRPr="00766D25">
        <w:rPr>
          <w:lang w:val="ru-RU"/>
        </w:rPr>
        <w:t xml:space="preserve"> дошкольного возраста к школе. </w:t>
      </w:r>
    </w:p>
    <w:p w:rsidR="00EF2A19" w:rsidRDefault="00EF2A19" w:rsidP="00EF2A19">
      <w:pPr>
        <w:spacing w:after="15" w:line="249" w:lineRule="auto"/>
        <w:ind w:left="715" w:right="178" w:hanging="10"/>
      </w:pPr>
      <w:r>
        <w:t>З</w:t>
      </w:r>
      <w:r>
        <w:rPr>
          <w:b/>
        </w:rPr>
        <w:t xml:space="preserve">адачи: </w:t>
      </w:r>
    </w:p>
    <w:p w:rsidR="00EF2A19" w:rsidRPr="00766D25" w:rsidRDefault="00EF2A19" w:rsidP="00EF2A19">
      <w:pPr>
        <w:numPr>
          <w:ilvl w:val="0"/>
          <w:numId w:val="2"/>
        </w:numPr>
        <w:ind w:right="183"/>
        <w:rPr>
          <w:lang w:val="ru-RU"/>
        </w:rPr>
      </w:pPr>
      <w:r w:rsidRPr="00766D25">
        <w:rPr>
          <w:lang w:val="ru-RU"/>
        </w:rPr>
        <w:t xml:space="preserve">Расширять объем элементарных знаний, умений и навыков.  </w:t>
      </w:r>
    </w:p>
    <w:p w:rsidR="00EF2A19" w:rsidRPr="00766D25" w:rsidRDefault="00EF2A19" w:rsidP="00EF2A19">
      <w:pPr>
        <w:numPr>
          <w:ilvl w:val="0"/>
          <w:numId w:val="2"/>
        </w:numPr>
        <w:ind w:right="183"/>
        <w:rPr>
          <w:lang w:val="ru-RU"/>
        </w:rPr>
      </w:pPr>
      <w:r w:rsidRPr="00766D25">
        <w:rPr>
          <w:lang w:val="ru-RU"/>
        </w:rPr>
        <w:t xml:space="preserve">Развивать познавательный интерес, познавательные процессы необходимые для успешного обучения в школе.  </w:t>
      </w:r>
    </w:p>
    <w:p w:rsidR="00EF2A19" w:rsidRPr="00766D25" w:rsidRDefault="00EF2A19" w:rsidP="00EF2A19">
      <w:pPr>
        <w:numPr>
          <w:ilvl w:val="0"/>
          <w:numId w:val="2"/>
        </w:numPr>
        <w:ind w:right="183"/>
        <w:rPr>
          <w:lang w:val="ru-RU"/>
        </w:rPr>
      </w:pPr>
      <w:r w:rsidRPr="00766D25">
        <w:rPr>
          <w:lang w:val="ru-RU"/>
        </w:rPr>
        <w:t xml:space="preserve">Воспитание у детей коллективизма, уважения к старшим, стремления оказывать друг другу помощь. </w:t>
      </w:r>
    </w:p>
    <w:p w:rsidR="00EF2A19" w:rsidRPr="00766D25" w:rsidRDefault="00EF2A19" w:rsidP="00EF2A19">
      <w:pPr>
        <w:spacing w:after="0" w:line="259" w:lineRule="auto"/>
        <w:ind w:left="720" w:right="0" w:firstLine="0"/>
        <w:jc w:val="left"/>
        <w:rPr>
          <w:lang w:val="ru-RU"/>
        </w:rPr>
      </w:pPr>
      <w:r w:rsidRPr="00766D25">
        <w:rPr>
          <w:b/>
          <w:lang w:val="ru-RU"/>
        </w:rPr>
        <w:t xml:space="preserve"> </w:t>
      </w:r>
    </w:p>
    <w:p w:rsidR="00EF2A19" w:rsidRPr="00766D25" w:rsidRDefault="00EF2A19" w:rsidP="00EF2A19">
      <w:pPr>
        <w:spacing w:after="15" w:line="249" w:lineRule="auto"/>
        <w:ind w:left="715" w:right="178" w:hanging="10"/>
        <w:rPr>
          <w:lang w:val="ru-RU"/>
        </w:rPr>
      </w:pPr>
      <w:r w:rsidRPr="00766D25">
        <w:rPr>
          <w:b/>
          <w:lang w:val="ru-RU"/>
        </w:rPr>
        <w:t xml:space="preserve">Программа «Мой Родной край»  </w:t>
      </w:r>
    </w:p>
    <w:p w:rsidR="00EF2A19" w:rsidRPr="00766D25" w:rsidRDefault="00EF2A19" w:rsidP="00EF2A19">
      <w:pPr>
        <w:ind w:left="-15" w:right="183"/>
        <w:rPr>
          <w:lang w:val="ru-RU"/>
        </w:rPr>
      </w:pPr>
      <w:r w:rsidRPr="00766D25">
        <w:rPr>
          <w:b/>
          <w:lang w:val="ru-RU"/>
        </w:rPr>
        <w:t>Цель:</w:t>
      </w:r>
      <w:r w:rsidRPr="00766D25">
        <w:rPr>
          <w:lang w:val="ru-RU"/>
        </w:rPr>
        <w:t xml:space="preserve"> обеспечение углубленной направленности содержания образовательно-воспитательного процесса на ознакомление детей с историей и культурой родного города и края, природным, социальным и рукотворным миром, который окружает ребенка, на воспитание целостной личности, сочетающей в себе нравственные, моральные, гражданские и многокультурные черты.  </w:t>
      </w:r>
    </w:p>
    <w:p w:rsidR="00EF2A19" w:rsidRPr="00766D25" w:rsidRDefault="00EF2A19" w:rsidP="00EF2A19">
      <w:pPr>
        <w:spacing w:after="0" w:line="259" w:lineRule="auto"/>
        <w:ind w:left="720" w:right="0" w:firstLine="0"/>
        <w:jc w:val="left"/>
        <w:rPr>
          <w:lang w:val="ru-RU"/>
        </w:rPr>
      </w:pPr>
      <w:r w:rsidRPr="00766D25">
        <w:rPr>
          <w:b/>
          <w:lang w:val="ru-RU"/>
        </w:rPr>
        <w:t xml:space="preserve"> </w:t>
      </w:r>
    </w:p>
    <w:p w:rsidR="00EF2A19" w:rsidRDefault="00EF2A19" w:rsidP="00EF2A19">
      <w:pPr>
        <w:spacing w:after="15" w:line="249" w:lineRule="auto"/>
        <w:ind w:left="715" w:right="178" w:hanging="10"/>
      </w:pPr>
      <w:r>
        <w:rPr>
          <w:b/>
        </w:rPr>
        <w:t xml:space="preserve">Задачи: </w:t>
      </w:r>
    </w:p>
    <w:p w:rsidR="00EF2A19" w:rsidRPr="00766D25" w:rsidRDefault="00EF2A19" w:rsidP="00EF2A19">
      <w:pPr>
        <w:numPr>
          <w:ilvl w:val="0"/>
          <w:numId w:val="3"/>
        </w:numPr>
        <w:ind w:right="183"/>
        <w:rPr>
          <w:lang w:val="ru-RU"/>
        </w:rPr>
      </w:pPr>
      <w:r w:rsidRPr="00766D25">
        <w:rPr>
          <w:lang w:val="ru-RU"/>
        </w:rPr>
        <w:t xml:space="preserve">приобщать к традициям, культуре, истории и природе родного края и семьи; </w:t>
      </w:r>
    </w:p>
    <w:p w:rsidR="00EF2A19" w:rsidRPr="00766D25" w:rsidRDefault="00EF2A19" w:rsidP="00EF2A19">
      <w:pPr>
        <w:numPr>
          <w:ilvl w:val="0"/>
          <w:numId w:val="3"/>
        </w:numPr>
        <w:ind w:right="183"/>
        <w:rPr>
          <w:lang w:val="ru-RU"/>
        </w:rPr>
      </w:pPr>
      <w:r w:rsidRPr="00766D25">
        <w:rPr>
          <w:lang w:val="ru-RU"/>
        </w:rPr>
        <w:t xml:space="preserve">формировать первичные представления об Оренбургском крае как о родной земле, малой Родине, его культурных ценностях в процессе изучения истории, достопримечательностей города, природных ресурсов родного края; </w:t>
      </w:r>
    </w:p>
    <w:p w:rsidR="00EF2A19" w:rsidRPr="00766D25" w:rsidRDefault="00EF2A19" w:rsidP="00EF2A19">
      <w:pPr>
        <w:numPr>
          <w:ilvl w:val="0"/>
          <w:numId w:val="3"/>
        </w:numPr>
        <w:ind w:right="183"/>
        <w:rPr>
          <w:lang w:val="ru-RU"/>
        </w:rPr>
      </w:pPr>
      <w:r w:rsidRPr="00766D25">
        <w:rPr>
          <w:lang w:val="ru-RU"/>
        </w:rPr>
        <w:t xml:space="preserve">формировать представления детей о семейной иерархии, участии членов семьи в развитии и воспитании уважительного отношения к членам семьи, ее традициям и истории; </w:t>
      </w:r>
    </w:p>
    <w:p w:rsidR="00EF2A19" w:rsidRPr="00766D25" w:rsidRDefault="00EF2A19" w:rsidP="00EF2A19">
      <w:pPr>
        <w:numPr>
          <w:ilvl w:val="0"/>
          <w:numId w:val="3"/>
        </w:numPr>
        <w:ind w:right="183"/>
        <w:rPr>
          <w:lang w:val="ru-RU"/>
        </w:rPr>
      </w:pPr>
      <w:r w:rsidRPr="00766D25">
        <w:rPr>
          <w:lang w:val="ru-RU"/>
        </w:rPr>
        <w:t xml:space="preserve">воспитать уважение к представителям разных культур, их обычаям на основе культурных традиций родного края; </w:t>
      </w:r>
    </w:p>
    <w:p w:rsidR="00EF2A19" w:rsidRPr="00766D25" w:rsidRDefault="00EF2A19" w:rsidP="00EF2A19">
      <w:pPr>
        <w:numPr>
          <w:ilvl w:val="0"/>
          <w:numId w:val="3"/>
        </w:numPr>
        <w:ind w:right="183"/>
        <w:rPr>
          <w:lang w:val="ru-RU"/>
        </w:rPr>
      </w:pPr>
      <w:r w:rsidRPr="00766D25">
        <w:rPr>
          <w:lang w:val="ru-RU"/>
        </w:rPr>
        <w:t xml:space="preserve">формирование гражданской позиции и чувства сопричастности к наследию родного края, гордости за него; </w:t>
      </w:r>
    </w:p>
    <w:p w:rsidR="00EF2A19" w:rsidRPr="00766D25" w:rsidRDefault="00EF2A19" w:rsidP="00EF2A19">
      <w:pPr>
        <w:numPr>
          <w:ilvl w:val="0"/>
          <w:numId w:val="3"/>
        </w:numPr>
        <w:ind w:right="183"/>
        <w:rPr>
          <w:lang w:val="ru-RU"/>
        </w:rPr>
      </w:pPr>
      <w:r w:rsidRPr="00766D25">
        <w:rPr>
          <w:lang w:val="ru-RU"/>
        </w:rPr>
        <w:t xml:space="preserve">формировать способность оценивать и сознательно выстраивать отношения к себе, другим людям, обществу, государству, Отечеству, миру в целом на основе традиционных моральных норм и нравственных идеалов; </w:t>
      </w:r>
    </w:p>
    <w:p w:rsidR="00EF2A19" w:rsidRPr="00766D25" w:rsidRDefault="00EF2A19" w:rsidP="00EF2A19">
      <w:pPr>
        <w:numPr>
          <w:ilvl w:val="0"/>
          <w:numId w:val="3"/>
        </w:numPr>
        <w:ind w:right="183"/>
        <w:rPr>
          <w:lang w:val="ru-RU"/>
        </w:rPr>
      </w:pPr>
      <w:r w:rsidRPr="00766D25">
        <w:rPr>
          <w:lang w:val="ru-RU"/>
        </w:rPr>
        <w:t xml:space="preserve">развивать познавательную активность и любознательность, стремление к исследованию в процессе изучения культуры Оренбургского края; </w:t>
      </w:r>
    </w:p>
    <w:p w:rsidR="00EF2A19" w:rsidRPr="00766D25" w:rsidRDefault="00EF2A19" w:rsidP="00EF2A19">
      <w:pPr>
        <w:numPr>
          <w:ilvl w:val="0"/>
          <w:numId w:val="3"/>
        </w:numPr>
        <w:ind w:right="183"/>
        <w:rPr>
          <w:lang w:val="ru-RU"/>
        </w:rPr>
      </w:pPr>
      <w:r w:rsidRPr="00766D25">
        <w:rPr>
          <w:lang w:val="ru-RU"/>
        </w:rPr>
        <w:t xml:space="preserve">вовлекать родителей (законных представителей) в реализацию программы и осуществлению нравственного и патриотического воспитания в процессе изучения родного края. </w:t>
      </w:r>
    </w:p>
    <w:p w:rsidR="00EF2A19" w:rsidRDefault="00EF2A19" w:rsidP="00EF2A19">
      <w:pPr>
        <w:spacing w:after="15" w:line="249" w:lineRule="auto"/>
        <w:ind w:left="715" w:right="178" w:hanging="10"/>
      </w:pPr>
      <w:r w:rsidRPr="00766D25">
        <w:rPr>
          <w:b/>
          <w:lang w:val="ru-RU"/>
        </w:rPr>
        <w:t xml:space="preserve">      </w:t>
      </w:r>
      <w:r>
        <w:rPr>
          <w:b/>
        </w:rPr>
        <w:t xml:space="preserve">Задачи для детей 2 - 3 лет </w:t>
      </w:r>
    </w:p>
    <w:p w:rsidR="00EF2A19" w:rsidRPr="00766D25" w:rsidRDefault="00EF2A19" w:rsidP="00EF2A19">
      <w:pPr>
        <w:numPr>
          <w:ilvl w:val="0"/>
          <w:numId w:val="3"/>
        </w:numPr>
        <w:ind w:right="183"/>
        <w:rPr>
          <w:lang w:val="ru-RU"/>
        </w:rPr>
      </w:pPr>
      <w:r w:rsidRPr="00766D25">
        <w:rPr>
          <w:lang w:val="ru-RU"/>
        </w:rPr>
        <w:t xml:space="preserve">Напоминать названия города, в котором живут; </w:t>
      </w:r>
    </w:p>
    <w:p w:rsidR="00EF2A19" w:rsidRPr="00766D25" w:rsidRDefault="00EF2A19" w:rsidP="00EF2A19">
      <w:pPr>
        <w:numPr>
          <w:ilvl w:val="0"/>
          <w:numId w:val="3"/>
        </w:numPr>
        <w:ind w:right="183"/>
        <w:rPr>
          <w:lang w:val="ru-RU"/>
        </w:rPr>
      </w:pPr>
      <w:r w:rsidRPr="00766D25">
        <w:rPr>
          <w:lang w:val="ru-RU"/>
        </w:rPr>
        <w:lastRenderedPageBreak/>
        <w:t xml:space="preserve">закреплять знания деревьев и кустарников, растущих на территории детского сада (берёза, ёлка, рябина); </w:t>
      </w:r>
    </w:p>
    <w:p w:rsidR="00EF2A19" w:rsidRPr="00766D25" w:rsidRDefault="00EF2A19" w:rsidP="00EF2A19">
      <w:pPr>
        <w:numPr>
          <w:ilvl w:val="0"/>
          <w:numId w:val="3"/>
        </w:numPr>
        <w:ind w:right="183"/>
        <w:rPr>
          <w:lang w:val="ru-RU"/>
        </w:rPr>
      </w:pPr>
      <w:r w:rsidRPr="00766D25">
        <w:rPr>
          <w:lang w:val="ru-RU"/>
        </w:rPr>
        <w:t xml:space="preserve">познакомить с дикими и домашними животными Оренбургского края; </w:t>
      </w:r>
    </w:p>
    <w:p w:rsidR="00EF2A19" w:rsidRPr="00766D25" w:rsidRDefault="00EF2A19" w:rsidP="00EF2A19">
      <w:pPr>
        <w:numPr>
          <w:ilvl w:val="0"/>
          <w:numId w:val="3"/>
        </w:numPr>
        <w:ind w:right="183"/>
        <w:rPr>
          <w:lang w:val="ru-RU"/>
        </w:rPr>
      </w:pPr>
      <w:r w:rsidRPr="00766D25">
        <w:rPr>
          <w:lang w:val="ru-RU"/>
        </w:rPr>
        <w:t>познакомить с русскими народными костюмами через изучения русского фольклора; -</w:t>
      </w:r>
      <w:r w:rsidRPr="00766D25">
        <w:rPr>
          <w:rFonts w:ascii="Arial" w:eastAsia="Arial" w:hAnsi="Arial" w:cs="Arial"/>
          <w:lang w:val="ru-RU"/>
        </w:rPr>
        <w:t xml:space="preserve"> </w:t>
      </w:r>
      <w:r w:rsidRPr="00766D25">
        <w:rPr>
          <w:rFonts w:ascii="Arial" w:eastAsia="Arial" w:hAnsi="Arial" w:cs="Arial"/>
          <w:lang w:val="ru-RU"/>
        </w:rPr>
        <w:tab/>
      </w:r>
      <w:r w:rsidRPr="00766D25">
        <w:rPr>
          <w:lang w:val="ru-RU"/>
        </w:rPr>
        <w:t xml:space="preserve">сформировать понятие «Народные подвижные игры». </w:t>
      </w:r>
    </w:p>
    <w:p w:rsidR="00EF2A19" w:rsidRDefault="00EF2A19" w:rsidP="00EF2A19">
      <w:pPr>
        <w:spacing w:after="15" w:line="249" w:lineRule="auto"/>
        <w:ind w:left="715" w:right="178" w:hanging="10"/>
      </w:pPr>
      <w:r>
        <w:rPr>
          <w:b/>
        </w:rPr>
        <w:t xml:space="preserve">Задачи для детей 3-4 лет </w:t>
      </w:r>
    </w:p>
    <w:p w:rsidR="00EF2A19" w:rsidRPr="00766D25" w:rsidRDefault="00EF2A19" w:rsidP="00EF2A19">
      <w:pPr>
        <w:numPr>
          <w:ilvl w:val="0"/>
          <w:numId w:val="4"/>
        </w:numPr>
        <w:ind w:right="183" w:hanging="720"/>
        <w:rPr>
          <w:lang w:val="ru-RU"/>
        </w:rPr>
      </w:pPr>
      <w:r w:rsidRPr="00766D25">
        <w:rPr>
          <w:lang w:val="ru-RU"/>
        </w:rPr>
        <w:t xml:space="preserve">Формировать понятие «город», «улица», «парк», «памятник».  </w:t>
      </w:r>
    </w:p>
    <w:p w:rsidR="00EF2A19" w:rsidRDefault="00EF2A19" w:rsidP="00EF2A19">
      <w:pPr>
        <w:numPr>
          <w:ilvl w:val="0"/>
          <w:numId w:val="4"/>
        </w:numPr>
        <w:ind w:right="183" w:hanging="720"/>
      </w:pPr>
      <w:r>
        <w:t xml:space="preserve">Изучить: </w:t>
      </w:r>
    </w:p>
    <w:p w:rsidR="00EF2A19" w:rsidRDefault="00EF2A19" w:rsidP="00EF2A19">
      <w:pPr>
        <w:numPr>
          <w:ilvl w:val="0"/>
          <w:numId w:val="5"/>
        </w:numPr>
        <w:ind w:right="183" w:firstLine="0"/>
      </w:pPr>
      <w:r>
        <w:t xml:space="preserve">(2-3) названия городов области </w:t>
      </w:r>
    </w:p>
    <w:p w:rsidR="00EF2A19" w:rsidRPr="00766D25" w:rsidRDefault="00EF2A19" w:rsidP="00EF2A19">
      <w:pPr>
        <w:numPr>
          <w:ilvl w:val="0"/>
          <w:numId w:val="5"/>
        </w:numPr>
        <w:ind w:right="183" w:firstLine="0"/>
        <w:rPr>
          <w:lang w:val="ru-RU"/>
        </w:rPr>
      </w:pPr>
      <w:r w:rsidRPr="00766D25">
        <w:rPr>
          <w:lang w:val="ru-RU"/>
        </w:rPr>
        <w:t xml:space="preserve">(2-4) названия деревьев и кустарников, растущих в Оренбурге </w:t>
      </w:r>
    </w:p>
    <w:p w:rsidR="00EF2A19" w:rsidRDefault="00EF2A19" w:rsidP="00EF2A19">
      <w:pPr>
        <w:numPr>
          <w:ilvl w:val="0"/>
          <w:numId w:val="5"/>
        </w:numPr>
        <w:ind w:right="183" w:firstLine="0"/>
      </w:pPr>
      <w:r>
        <w:t xml:space="preserve">(2-3) названия животных Оренбургской области </w:t>
      </w:r>
    </w:p>
    <w:p w:rsidR="00EF2A19" w:rsidRPr="00766D25" w:rsidRDefault="00EF2A19" w:rsidP="00EF2A19">
      <w:pPr>
        <w:numPr>
          <w:ilvl w:val="0"/>
          <w:numId w:val="5"/>
        </w:numPr>
        <w:ind w:right="183" w:firstLine="0"/>
        <w:rPr>
          <w:lang w:val="ru-RU"/>
        </w:rPr>
      </w:pPr>
      <w:r w:rsidRPr="00766D25">
        <w:rPr>
          <w:lang w:val="ru-RU"/>
        </w:rPr>
        <w:t xml:space="preserve">(1-2) названия предметов из быта русского народа - о фабрике пуховых платков и их производстве. </w:t>
      </w:r>
    </w:p>
    <w:p w:rsidR="00EF2A19" w:rsidRPr="00766D25" w:rsidRDefault="00EF2A19" w:rsidP="00EF2A19">
      <w:pPr>
        <w:numPr>
          <w:ilvl w:val="0"/>
          <w:numId w:val="6"/>
        </w:numPr>
        <w:ind w:right="183"/>
        <w:rPr>
          <w:lang w:val="ru-RU"/>
        </w:rPr>
      </w:pPr>
      <w:r w:rsidRPr="00766D25">
        <w:rPr>
          <w:lang w:val="ru-RU"/>
        </w:rPr>
        <w:t xml:space="preserve">Дать представление о заповедных местах Оренбургской области </w:t>
      </w:r>
    </w:p>
    <w:p w:rsidR="00EF2A19" w:rsidRPr="00766D25" w:rsidRDefault="00EF2A19" w:rsidP="00EF2A19">
      <w:pPr>
        <w:numPr>
          <w:ilvl w:val="0"/>
          <w:numId w:val="6"/>
        </w:numPr>
        <w:ind w:right="183"/>
        <w:rPr>
          <w:lang w:val="ru-RU"/>
        </w:rPr>
      </w:pPr>
      <w:r w:rsidRPr="00766D25">
        <w:rPr>
          <w:lang w:val="ru-RU"/>
        </w:rPr>
        <w:t>Познакомить с национальностями народов, проживающих на территории Оренбурга и Оренбургской об</w:t>
      </w:r>
      <w:bookmarkStart w:id="0" w:name="_GoBack"/>
      <w:bookmarkEnd w:id="0"/>
      <w:r w:rsidRPr="00766D25">
        <w:rPr>
          <w:lang w:val="ru-RU"/>
        </w:rPr>
        <w:t xml:space="preserve">ласти (русские, башкиры, татары).   </w:t>
      </w:r>
    </w:p>
    <w:p w:rsidR="00EF2A19" w:rsidRDefault="00EF2A19" w:rsidP="00EF2A19">
      <w:pPr>
        <w:numPr>
          <w:ilvl w:val="0"/>
          <w:numId w:val="6"/>
        </w:numPr>
        <w:ind w:right="183"/>
      </w:pPr>
      <w:r>
        <w:t xml:space="preserve">Сформировать понятия: </w:t>
      </w:r>
    </w:p>
    <w:p w:rsidR="00EF2A19" w:rsidRDefault="00EF2A19" w:rsidP="00EF2A19">
      <w:pPr>
        <w:numPr>
          <w:ilvl w:val="0"/>
          <w:numId w:val="7"/>
        </w:numPr>
        <w:ind w:right="183" w:hanging="144"/>
      </w:pPr>
      <w:r>
        <w:t xml:space="preserve">«Народные подвижные игры» </w:t>
      </w:r>
    </w:p>
    <w:p w:rsidR="00EF2A19" w:rsidRPr="00766D25" w:rsidRDefault="00EF2A19" w:rsidP="00EF2A19">
      <w:pPr>
        <w:numPr>
          <w:ilvl w:val="0"/>
          <w:numId w:val="7"/>
        </w:numPr>
        <w:ind w:right="183" w:hanging="144"/>
        <w:rPr>
          <w:lang w:val="ru-RU"/>
        </w:rPr>
      </w:pPr>
      <w:r w:rsidRPr="00766D25">
        <w:rPr>
          <w:lang w:val="ru-RU"/>
        </w:rPr>
        <w:t xml:space="preserve">«Завод и фабрика» Оренбурга и Оренбургской области. </w:t>
      </w:r>
    </w:p>
    <w:p w:rsidR="00EF2A19" w:rsidRPr="00766D25" w:rsidRDefault="00EF2A19" w:rsidP="00EF2A19">
      <w:pPr>
        <w:spacing w:after="0" w:line="259" w:lineRule="auto"/>
        <w:ind w:left="720" w:right="0" w:firstLine="0"/>
        <w:jc w:val="left"/>
        <w:rPr>
          <w:lang w:val="ru-RU"/>
        </w:rPr>
      </w:pPr>
      <w:r w:rsidRPr="00766D25">
        <w:rPr>
          <w:b/>
          <w:lang w:val="ru-RU"/>
        </w:rPr>
        <w:t xml:space="preserve"> </w:t>
      </w:r>
    </w:p>
    <w:p w:rsidR="00EF2A19" w:rsidRDefault="00EF2A19" w:rsidP="00EF2A19">
      <w:pPr>
        <w:spacing w:after="15" w:line="249" w:lineRule="auto"/>
        <w:ind w:left="715" w:right="178" w:hanging="10"/>
      </w:pPr>
      <w:r>
        <w:rPr>
          <w:b/>
        </w:rPr>
        <w:t xml:space="preserve">Для детей 4-5 лет </w:t>
      </w:r>
    </w:p>
    <w:p w:rsidR="00EF2A19" w:rsidRDefault="00EF2A19" w:rsidP="00EF2A19">
      <w:pPr>
        <w:tabs>
          <w:tab w:val="center" w:pos="762"/>
          <w:tab w:val="center" w:pos="1899"/>
        </w:tabs>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Изучить: </w:t>
      </w:r>
    </w:p>
    <w:p w:rsidR="00EF2A19" w:rsidRDefault="00EF2A19" w:rsidP="00EF2A19">
      <w:pPr>
        <w:numPr>
          <w:ilvl w:val="0"/>
          <w:numId w:val="8"/>
        </w:numPr>
        <w:ind w:right="183" w:firstLine="0"/>
      </w:pPr>
      <w:r>
        <w:t xml:space="preserve">определение понятия микрорайон </w:t>
      </w:r>
    </w:p>
    <w:p w:rsidR="00EF2A19" w:rsidRPr="00766D25" w:rsidRDefault="00EF2A19" w:rsidP="00EF2A19">
      <w:pPr>
        <w:numPr>
          <w:ilvl w:val="0"/>
          <w:numId w:val="8"/>
        </w:numPr>
        <w:ind w:right="183" w:firstLine="0"/>
        <w:rPr>
          <w:lang w:val="ru-RU"/>
        </w:rPr>
      </w:pPr>
      <w:r w:rsidRPr="00766D25">
        <w:rPr>
          <w:lang w:val="ru-RU"/>
        </w:rPr>
        <w:t xml:space="preserve">названия улиц, памятника, парков района, где находится детский сад  </w:t>
      </w:r>
    </w:p>
    <w:p w:rsidR="00EF2A19" w:rsidRDefault="00EF2A19" w:rsidP="00EF2A19">
      <w:pPr>
        <w:numPr>
          <w:ilvl w:val="0"/>
          <w:numId w:val="8"/>
        </w:numPr>
        <w:ind w:right="183" w:firstLine="0"/>
      </w:pPr>
      <w:r>
        <w:t xml:space="preserve">(3-4) названия городов области  </w:t>
      </w:r>
    </w:p>
    <w:p w:rsidR="00EF2A19" w:rsidRPr="00766D25" w:rsidRDefault="00EF2A19" w:rsidP="00EF2A19">
      <w:pPr>
        <w:numPr>
          <w:ilvl w:val="0"/>
          <w:numId w:val="8"/>
        </w:numPr>
        <w:ind w:right="183" w:firstLine="0"/>
        <w:rPr>
          <w:lang w:val="ru-RU"/>
        </w:rPr>
      </w:pPr>
      <w:r w:rsidRPr="00766D25">
        <w:rPr>
          <w:lang w:val="ru-RU"/>
        </w:rPr>
        <w:t xml:space="preserve">(3-4) названия деревьев и кустарников, растущих в районе детского сада и дома, где живет воспитанник </w:t>
      </w:r>
    </w:p>
    <w:p w:rsidR="00EF2A19" w:rsidRDefault="00EF2A19" w:rsidP="00EF2A19">
      <w:pPr>
        <w:numPr>
          <w:ilvl w:val="0"/>
          <w:numId w:val="8"/>
        </w:numPr>
        <w:ind w:right="183" w:firstLine="0"/>
      </w:pPr>
      <w:r>
        <w:t xml:space="preserve">реки г. Оренбурга </w:t>
      </w:r>
    </w:p>
    <w:p w:rsidR="00EF2A19" w:rsidRDefault="00EF2A19" w:rsidP="00EF2A19">
      <w:pPr>
        <w:numPr>
          <w:ilvl w:val="0"/>
          <w:numId w:val="8"/>
        </w:numPr>
        <w:ind w:right="183" w:firstLine="0"/>
      </w:pPr>
      <w:r>
        <w:t xml:space="preserve">(по 3-4) названия животных Оренбургской области </w:t>
      </w:r>
    </w:p>
    <w:p w:rsidR="00EF2A19" w:rsidRPr="00766D25" w:rsidRDefault="00EF2A19" w:rsidP="00EF2A19">
      <w:pPr>
        <w:numPr>
          <w:ilvl w:val="0"/>
          <w:numId w:val="8"/>
        </w:numPr>
        <w:ind w:right="183" w:firstLine="0"/>
        <w:rPr>
          <w:lang w:val="ru-RU"/>
        </w:rPr>
      </w:pPr>
      <w:r w:rsidRPr="00766D25">
        <w:rPr>
          <w:lang w:val="ru-RU"/>
        </w:rPr>
        <w:t xml:space="preserve">(2-3) объекта природного мира, занесенных в Красную книгу Оренбуржья </w:t>
      </w:r>
    </w:p>
    <w:p w:rsidR="00EF2A19" w:rsidRPr="00766D25" w:rsidRDefault="00EF2A19" w:rsidP="00EF2A19">
      <w:pPr>
        <w:numPr>
          <w:ilvl w:val="0"/>
          <w:numId w:val="8"/>
        </w:numPr>
        <w:ind w:right="183" w:firstLine="0"/>
        <w:rPr>
          <w:lang w:val="ru-RU"/>
        </w:rPr>
      </w:pPr>
      <w:r w:rsidRPr="00766D25">
        <w:rPr>
          <w:lang w:val="ru-RU"/>
        </w:rPr>
        <w:t xml:space="preserve">(2-3) промышленных предприятия Оренбурга - (3-4) города Оренбургской области </w:t>
      </w:r>
    </w:p>
    <w:p w:rsidR="00EF2A19" w:rsidRDefault="00EF2A19" w:rsidP="00EF2A19">
      <w:pPr>
        <w:numPr>
          <w:ilvl w:val="0"/>
          <w:numId w:val="8"/>
        </w:numPr>
        <w:ind w:right="183" w:firstLine="0"/>
      </w:pPr>
      <w:r>
        <w:t xml:space="preserve">произведения писателей Оренбургского края  </w:t>
      </w:r>
    </w:p>
    <w:p w:rsidR="00EF2A19" w:rsidRPr="00766D25" w:rsidRDefault="00EF2A19" w:rsidP="00EF2A19">
      <w:pPr>
        <w:numPr>
          <w:ilvl w:val="0"/>
          <w:numId w:val="8"/>
        </w:numPr>
        <w:ind w:right="183" w:firstLine="0"/>
        <w:rPr>
          <w:lang w:val="ru-RU"/>
        </w:rPr>
      </w:pPr>
      <w:r w:rsidRPr="00766D25">
        <w:rPr>
          <w:lang w:val="ru-RU"/>
        </w:rPr>
        <w:t>песни Оренбургского детского композитора В Кондратенко •</w:t>
      </w:r>
      <w:r w:rsidRPr="00766D25">
        <w:rPr>
          <w:rFonts w:ascii="Arial" w:eastAsia="Arial" w:hAnsi="Arial" w:cs="Arial"/>
          <w:lang w:val="ru-RU"/>
        </w:rPr>
        <w:t xml:space="preserve"> </w:t>
      </w:r>
      <w:r w:rsidRPr="00766D25">
        <w:rPr>
          <w:rFonts w:ascii="Arial" w:eastAsia="Arial" w:hAnsi="Arial" w:cs="Arial"/>
          <w:lang w:val="ru-RU"/>
        </w:rPr>
        <w:tab/>
      </w:r>
      <w:r w:rsidRPr="00766D25">
        <w:rPr>
          <w:lang w:val="ru-RU"/>
        </w:rPr>
        <w:t xml:space="preserve">Дать представление: </w:t>
      </w:r>
    </w:p>
    <w:p w:rsidR="00EF2A19" w:rsidRDefault="00EF2A19" w:rsidP="00EF2A19">
      <w:pPr>
        <w:numPr>
          <w:ilvl w:val="0"/>
          <w:numId w:val="8"/>
        </w:numPr>
        <w:ind w:right="183" w:firstLine="0"/>
      </w:pPr>
      <w:r>
        <w:t xml:space="preserve">о Красной книге Оренбуржья. </w:t>
      </w:r>
    </w:p>
    <w:p w:rsidR="00EF2A19" w:rsidRDefault="00EF2A19" w:rsidP="00EF2A19">
      <w:pPr>
        <w:numPr>
          <w:ilvl w:val="0"/>
          <w:numId w:val="8"/>
        </w:numPr>
        <w:ind w:right="183" w:firstLine="0"/>
      </w:pPr>
      <w:r>
        <w:t xml:space="preserve">о заповедных местах Оренбургской области </w:t>
      </w:r>
    </w:p>
    <w:p w:rsidR="00EF2A19" w:rsidRDefault="00EF2A19" w:rsidP="00EF2A19">
      <w:pPr>
        <w:tabs>
          <w:tab w:val="center" w:pos="762"/>
          <w:tab w:val="center" w:pos="2151"/>
        </w:tabs>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Познакомить: </w:t>
      </w:r>
    </w:p>
    <w:p w:rsidR="00EF2A19" w:rsidRPr="00766D25" w:rsidRDefault="00EF2A19" w:rsidP="00EF2A19">
      <w:pPr>
        <w:numPr>
          <w:ilvl w:val="0"/>
          <w:numId w:val="9"/>
        </w:numPr>
        <w:ind w:right="183" w:firstLine="0"/>
        <w:rPr>
          <w:lang w:val="ru-RU"/>
        </w:rPr>
      </w:pPr>
      <w:r w:rsidRPr="00766D25">
        <w:rPr>
          <w:lang w:val="ru-RU"/>
        </w:rPr>
        <w:t xml:space="preserve">с национальностями народов, проживающих на территории Оренбурга и Оренбургской области - с бытом казахского народа  </w:t>
      </w:r>
    </w:p>
    <w:p w:rsidR="00EF2A19" w:rsidRDefault="00EF2A19" w:rsidP="00EF2A19">
      <w:pPr>
        <w:numPr>
          <w:ilvl w:val="0"/>
          <w:numId w:val="9"/>
        </w:numPr>
        <w:ind w:right="183" w:firstLine="0"/>
      </w:pPr>
      <w:r>
        <w:t xml:space="preserve">с казахским народным костюмом </w:t>
      </w:r>
    </w:p>
    <w:p w:rsidR="00EF2A19" w:rsidRDefault="00EF2A19" w:rsidP="00EF2A19">
      <w:pPr>
        <w:numPr>
          <w:ilvl w:val="0"/>
          <w:numId w:val="9"/>
        </w:numPr>
        <w:ind w:right="183" w:firstLine="0"/>
      </w:pPr>
      <w:r>
        <w:t xml:space="preserve">с уральской росписью </w:t>
      </w:r>
    </w:p>
    <w:p w:rsidR="00EF2A19" w:rsidRDefault="00EF2A19" w:rsidP="00EF2A19">
      <w:pPr>
        <w:spacing w:after="0" w:line="259" w:lineRule="auto"/>
        <w:ind w:left="720" w:right="0" w:firstLine="0"/>
        <w:jc w:val="left"/>
      </w:pPr>
      <w:r>
        <w:rPr>
          <w:b/>
        </w:rPr>
        <w:t xml:space="preserve"> </w:t>
      </w:r>
    </w:p>
    <w:p w:rsidR="00EF2A19" w:rsidRDefault="00EF2A19" w:rsidP="00EF2A19">
      <w:pPr>
        <w:spacing w:after="15" w:line="249" w:lineRule="auto"/>
        <w:ind w:left="715" w:right="178" w:hanging="10"/>
      </w:pPr>
      <w:r>
        <w:rPr>
          <w:b/>
        </w:rPr>
        <w:t xml:space="preserve">Для детей 5-6 лет </w:t>
      </w:r>
    </w:p>
    <w:p w:rsidR="00EF2A19" w:rsidRDefault="00EF2A19" w:rsidP="00EF2A19">
      <w:pPr>
        <w:tabs>
          <w:tab w:val="center" w:pos="762"/>
          <w:tab w:val="center" w:pos="1899"/>
        </w:tabs>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Изучить: </w:t>
      </w:r>
    </w:p>
    <w:p w:rsidR="00EF2A19" w:rsidRPr="00766D25" w:rsidRDefault="00EF2A19" w:rsidP="00EF2A19">
      <w:pPr>
        <w:numPr>
          <w:ilvl w:val="0"/>
          <w:numId w:val="10"/>
        </w:numPr>
        <w:ind w:right="183" w:firstLine="0"/>
        <w:rPr>
          <w:lang w:val="ru-RU"/>
        </w:rPr>
      </w:pPr>
      <w:r w:rsidRPr="00766D25">
        <w:rPr>
          <w:lang w:val="ru-RU"/>
        </w:rPr>
        <w:t xml:space="preserve">исторические факты из истории возникновения г. Оренбурга.   </w:t>
      </w:r>
    </w:p>
    <w:p w:rsidR="00EF2A19" w:rsidRDefault="00EF2A19" w:rsidP="00EF2A19">
      <w:pPr>
        <w:numPr>
          <w:ilvl w:val="0"/>
          <w:numId w:val="10"/>
        </w:numPr>
        <w:ind w:right="183" w:firstLine="0"/>
      </w:pPr>
      <w:r>
        <w:t xml:space="preserve">символику г. Оренбурга  </w:t>
      </w:r>
    </w:p>
    <w:p w:rsidR="00EF2A19" w:rsidRPr="00766D25" w:rsidRDefault="00EF2A19" w:rsidP="00EF2A19">
      <w:pPr>
        <w:numPr>
          <w:ilvl w:val="0"/>
          <w:numId w:val="10"/>
        </w:numPr>
        <w:ind w:right="183" w:firstLine="0"/>
        <w:rPr>
          <w:lang w:val="ru-RU"/>
        </w:rPr>
      </w:pPr>
      <w:r w:rsidRPr="00766D25">
        <w:rPr>
          <w:lang w:val="ru-RU"/>
        </w:rPr>
        <w:t xml:space="preserve">названия округов и знаком с районами г. Оренбурга </w:t>
      </w:r>
    </w:p>
    <w:p w:rsidR="00EF2A19" w:rsidRDefault="00EF2A19" w:rsidP="00EF2A19">
      <w:pPr>
        <w:numPr>
          <w:ilvl w:val="0"/>
          <w:numId w:val="10"/>
        </w:numPr>
        <w:ind w:right="183" w:firstLine="0"/>
      </w:pPr>
      <w:r>
        <w:t xml:space="preserve">историю названий центральных улиц Оренбурга </w:t>
      </w:r>
    </w:p>
    <w:p w:rsidR="00EF2A19" w:rsidRDefault="00EF2A19" w:rsidP="00EF2A19">
      <w:pPr>
        <w:numPr>
          <w:ilvl w:val="0"/>
          <w:numId w:val="10"/>
        </w:numPr>
        <w:ind w:right="183" w:firstLine="0"/>
      </w:pPr>
      <w:r>
        <w:t xml:space="preserve">названия музеев и театров Оренбурга </w:t>
      </w:r>
    </w:p>
    <w:p w:rsidR="00EF2A19" w:rsidRDefault="00EF2A19" w:rsidP="00EF2A19">
      <w:pPr>
        <w:numPr>
          <w:ilvl w:val="0"/>
          <w:numId w:val="10"/>
        </w:numPr>
        <w:ind w:right="183" w:firstLine="0"/>
      </w:pPr>
      <w:r>
        <w:lastRenderedPageBreak/>
        <w:t xml:space="preserve">(2-3) исторических достопримечательностей города  </w:t>
      </w:r>
    </w:p>
    <w:p w:rsidR="00EF2A19" w:rsidRDefault="00EF2A19" w:rsidP="00EF2A19">
      <w:pPr>
        <w:numPr>
          <w:ilvl w:val="0"/>
          <w:numId w:val="10"/>
        </w:numPr>
        <w:ind w:right="183" w:firstLine="0"/>
      </w:pPr>
      <w:r>
        <w:t xml:space="preserve">(5-6) названия городов области </w:t>
      </w:r>
    </w:p>
    <w:p w:rsidR="00EF2A19" w:rsidRPr="00766D25" w:rsidRDefault="00EF2A19" w:rsidP="00EF2A19">
      <w:pPr>
        <w:numPr>
          <w:ilvl w:val="0"/>
          <w:numId w:val="10"/>
        </w:numPr>
        <w:ind w:right="183" w:firstLine="0"/>
        <w:rPr>
          <w:lang w:val="ru-RU"/>
        </w:rPr>
      </w:pPr>
      <w:r w:rsidRPr="00766D25">
        <w:rPr>
          <w:lang w:val="ru-RU"/>
        </w:rPr>
        <w:t xml:space="preserve">заповедные места Оренбургской области - (3-4) водоема родного края, их обитателей. </w:t>
      </w:r>
    </w:p>
    <w:p w:rsidR="00EF2A19" w:rsidRPr="00766D25" w:rsidRDefault="00EF2A19" w:rsidP="00EF2A19">
      <w:pPr>
        <w:numPr>
          <w:ilvl w:val="0"/>
          <w:numId w:val="10"/>
        </w:numPr>
        <w:ind w:right="183" w:firstLine="0"/>
        <w:rPr>
          <w:lang w:val="ru-RU"/>
        </w:rPr>
      </w:pPr>
      <w:r w:rsidRPr="00766D25">
        <w:rPr>
          <w:lang w:val="ru-RU"/>
        </w:rPr>
        <w:t xml:space="preserve">(2-3) названия животных, занесенных в Красную книгу Оренбуржья </w:t>
      </w:r>
    </w:p>
    <w:p w:rsidR="00EF2A19" w:rsidRPr="00766D25" w:rsidRDefault="00EF2A19" w:rsidP="00EF2A19">
      <w:pPr>
        <w:numPr>
          <w:ilvl w:val="0"/>
          <w:numId w:val="10"/>
        </w:numPr>
        <w:ind w:right="183" w:firstLine="0"/>
        <w:rPr>
          <w:lang w:val="ru-RU"/>
        </w:rPr>
      </w:pPr>
      <w:r w:rsidRPr="00766D25">
        <w:rPr>
          <w:lang w:val="ru-RU"/>
        </w:rPr>
        <w:t xml:space="preserve">(2-3) названия птиц, занесенных в Красную книгу Оренбуржья </w:t>
      </w:r>
    </w:p>
    <w:p w:rsidR="00EF2A19" w:rsidRPr="00766D25" w:rsidRDefault="00EF2A19" w:rsidP="00EF2A19">
      <w:pPr>
        <w:numPr>
          <w:ilvl w:val="0"/>
          <w:numId w:val="10"/>
        </w:numPr>
        <w:ind w:right="183" w:firstLine="0"/>
        <w:rPr>
          <w:lang w:val="ru-RU"/>
        </w:rPr>
      </w:pPr>
      <w:r w:rsidRPr="00766D25">
        <w:rPr>
          <w:lang w:val="ru-RU"/>
        </w:rPr>
        <w:t xml:space="preserve">(1-2) растения, занесенные в Красную книгу Оренбуржья </w:t>
      </w:r>
    </w:p>
    <w:p w:rsidR="00EF2A19" w:rsidRDefault="00EF2A19" w:rsidP="00EF2A19">
      <w:pPr>
        <w:numPr>
          <w:ilvl w:val="0"/>
          <w:numId w:val="10"/>
        </w:numPr>
        <w:ind w:right="183" w:firstLine="0"/>
      </w:pPr>
      <w:r>
        <w:t xml:space="preserve">(2-3) названия полезных ископаемых </w:t>
      </w:r>
      <w:r>
        <w:tab/>
        <w:t xml:space="preserve"> </w:t>
      </w:r>
    </w:p>
    <w:p w:rsidR="00EF2A19" w:rsidRPr="00766D25" w:rsidRDefault="00EF2A19" w:rsidP="00EF2A19">
      <w:pPr>
        <w:numPr>
          <w:ilvl w:val="0"/>
          <w:numId w:val="10"/>
        </w:numPr>
        <w:ind w:right="183" w:firstLine="0"/>
        <w:rPr>
          <w:lang w:val="ru-RU"/>
        </w:rPr>
      </w:pPr>
      <w:r w:rsidRPr="00766D25">
        <w:rPr>
          <w:lang w:val="ru-RU"/>
        </w:rPr>
        <w:t xml:space="preserve">элементы народных костюмов, свободно определяет их национальную принадлежность </w:t>
      </w:r>
    </w:p>
    <w:p w:rsidR="00EF2A19" w:rsidRPr="00766D25" w:rsidRDefault="00EF2A19" w:rsidP="00EF2A19">
      <w:pPr>
        <w:numPr>
          <w:ilvl w:val="0"/>
          <w:numId w:val="10"/>
        </w:numPr>
        <w:ind w:right="183" w:firstLine="0"/>
        <w:rPr>
          <w:lang w:val="ru-RU"/>
        </w:rPr>
      </w:pPr>
      <w:r w:rsidRPr="00766D25">
        <w:rPr>
          <w:lang w:val="ru-RU"/>
        </w:rPr>
        <w:t xml:space="preserve">(2-3) подвижные игры народов Оренбуржья, определяет их национальную принадлежность </w:t>
      </w:r>
    </w:p>
    <w:p w:rsidR="00EF2A19" w:rsidRPr="00766D25" w:rsidRDefault="00EF2A19" w:rsidP="00EF2A19">
      <w:pPr>
        <w:numPr>
          <w:ilvl w:val="0"/>
          <w:numId w:val="10"/>
        </w:numPr>
        <w:ind w:right="183" w:firstLine="0"/>
        <w:rPr>
          <w:lang w:val="ru-RU"/>
        </w:rPr>
      </w:pPr>
      <w:r w:rsidRPr="00766D25">
        <w:rPr>
          <w:lang w:val="ru-RU"/>
        </w:rPr>
        <w:t xml:space="preserve">народные праздники, свободно определяет их национальную принадлежность </w:t>
      </w:r>
    </w:p>
    <w:p w:rsidR="00EF2A19" w:rsidRPr="00766D25" w:rsidRDefault="00EF2A19" w:rsidP="00EF2A19">
      <w:pPr>
        <w:numPr>
          <w:ilvl w:val="0"/>
          <w:numId w:val="10"/>
        </w:numPr>
        <w:ind w:right="183" w:firstLine="0"/>
        <w:rPr>
          <w:lang w:val="ru-RU"/>
        </w:rPr>
      </w:pPr>
      <w:r w:rsidRPr="00766D25">
        <w:rPr>
          <w:lang w:val="ru-RU"/>
        </w:rPr>
        <w:t xml:space="preserve">что связывало Ю.А.Гагарина с Оренбургом </w:t>
      </w:r>
    </w:p>
    <w:p w:rsidR="00EF2A19" w:rsidRDefault="00EF2A19" w:rsidP="00EF2A19">
      <w:pPr>
        <w:numPr>
          <w:ilvl w:val="0"/>
          <w:numId w:val="10"/>
        </w:numPr>
        <w:ind w:right="183" w:firstLine="0"/>
      </w:pPr>
      <w:r>
        <w:t xml:space="preserve">промышленные объекты Оренбургской области </w:t>
      </w:r>
    </w:p>
    <w:p w:rsidR="00EF2A19" w:rsidRDefault="00EF2A19" w:rsidP="00EF2A19">
      <w:pPr>
        <w:numPr>
          <w:ilvl w:val="0"/>
          <w:numId w:val="10"/>
        </w:numPr>
        <w:ind w:right="183" w:firstLine="0"/>
      </w:pPr>
      <w:r>
        <w:t xml:space="preserve">произведения писателей Оренбургского края </w:t>
      </w:r>
    </w:p>
    <w:p w:rsidR="00EF2A19" w:rsidRPr="00766D25" w:rsidRDefault="00EF2A19" w:rsidP="00EF2A19">
      <w:pPr>
        <w:numPr>
          <w:ilvl w:val="0"/>
          <w:numId w:val="11"/>
        </w:numPr>
        <w:ind w:right="183" w:hanging="720"/>
        <w:rPr>
          <w:lang w:val="ru-RU"/>
        </w:rPr>
      </w:pPr>
      <w:r w:rsidRPr="00766D25">
        <w:rPr>
          <w:lang w:val="ru-RU"/>
        </w:rPr>
        <w:t xml:space="preserve">Формировать понятие «деревня», изучить (2-3) названия. </w:t>
      </w:r>
    </w:p>
    <w:p w:rsidR="00EF2A19" w:rsidRDefault="00EF2A19" w:rsidP="00EF2A19">
      <w:pPr>
        <w:numPr>
          <w:ilvl w:val="0"/>
          <w:numId w:val="11"/>
        </w:numPr>
        <w:ind w:right="183" w:hanging="720"/>
      </w:pPr>
      <w:r>
        <w:t xml:space="preserve">Познакомить  </w:t>
      </w:r>
    </w:p>
    <w:p w:rsidR="00EF2A19" w:rsidRPr="00766D25" w:rsidRDefault="00EF2A19" w:rsidP="00EF2A19">
      <w:pPr>
        <w:numPr>
          <w:ilvl w:val="0"/>
          <w:numId w:val="12"/>
        </w:numPr>
        <w:ind w:left="859" w:right="183" w:hanging="139"/>
        <w:rPr>
          <w:lang w:val="ru-RU"/>
        </w:rPr>
      </w:pPr>
      <w:r w:rsidRPr="00766D25">
        <w:rPr>
          <w:lang w:val="ru-RU"/>
        </w:rPr>
        <w:t xml:space="preserve">с национальностями народов, проживающих на территории Оренбурга и Оренбургской области </w:t>
      </w:r>
    </w:p>
    <w:p w:rsidR="00EF2A19" w:rsidRPr="00766D25" w:rsidRDefault="00EF2A19" w:rsidP="00EF2A19">
      <w:pPr>
        <w:numPr>
          <w:ilvl w:val="0"/>
          <w:numId w:val="12"/>
        </w:numPr>
        <w:ind w:left="859" w:right="183" w:hanging="139"/>
        <w:rPr>
          <w:lang w:val="ru-RU"/>
        </w:rPr>
      </w:pPr>
      <w:r w:rsidRPr="00766D25">
        <w:rPr>
          <w:lang w:val="ru-RU"/>
        </w:rPr>
        <w:t xml:space="preserve">с творчеством Новотроицкого композитора Н.В.Куравлёва </w:t>
      </w:r>
    </w:p>
    <w:p w:rsidR="00EF2A19" w:rsidRPr="00766D25" w:rsidRDefault="00EF2A19" w:rsidP="00EF2A19">
      <w:pPr>
        <w:numPr>
          <w:ilvl w:val="0"/>
          <w:numId w:val="13"/>
        </w:numPr>
        <w:ind w:right="183"/>
        <w:rPr>
          <w:lang w:val="ru-RU"/>
        </w:rPr>
      </w:pPr>
      <w:r w:rsidRPr="00766D25">
        <w:rPr>
          <w:lang w:val="ru-RU"/>
        </w:rPr>
        <w:t xml:space="preserve">Формировать толерантное отношение к людям других национальностей. </w:t>
      </w:r>
    </w:p>
    <w:p w:rsidR="00EF2A19" w:rsidRPr="00766D25" w:rsidRDefault="00EF2A19" w:rsidP="00EF2A19">
      <w:pPr>
        <w:numPr>
          <w:ilvl w:val="0"/>
          <w:numId w:val="13"/>
        </w:numPr>
        <w:ind w:right="183"/>
        <w:rPr>
          <w:lang w:val="ru-RU"/>
        </w:rPr>
      </w:pPr>
      <w:r w:rsidRPr="00766D25">
        <w:rPr>
          <w:lang w:val="ru-RU"/>
        </w:rPr>
        <w:t xml:space="preserve">Прививать интерес к народным промыслам Оренбуржья, познакомить с видами народного промысла – Акбулакской глиняной игрушкой, Орской яшмой, Краснохолмскими валенками. </w:t>
      </w:r>
    </w:p>
    <w:p w:rsidR="00EF2A19" w:rsidRPr="00766D25" w:rsidRDefault="00EF2A19" w:rsidP="00EF2A19">
      <w:pPr>
        <w:spacing w:after="0" w:line="259" w:lineRule="auto"/>
        <w:ind w:left="720" w:right="0" w:firstLine="0"/>
        <w:jc w:val="left"/>
        <w:rPr>
          <w:lang w:val="ru-RU"/>
        </w:rPr>
      </w:pPr>
      <w:r w:rsidRPr="00766D25">
        <w:rPr>
          <w:b/>
          <w:lang w:val="ru-RU"/>
        </w:rPr>
        <w:t xml:space="preserve"> </w:t>
      </w:r>
    </w:p>
    <w:p w:rsidR="00EF2A19" w:rsidRDefault="00EF2A19" w:rsidP="00EF2A19">
      <w:pPr>
        <w:spacing w:after="15" w:line="249" w:lineRule="auto"/>
        <w:ind w:left="715" w:right="178" w:hanging="10"/>
      </w:pPr>
      <w:r>
        <w:rPr>
          <w:b/>
        </w:rPr>
        <w:t xml:space="preserve">Для детей 6-7 лет </w:t>
      </w:r>
    </w:p>
    <w:p w:rsidR="00EF2A19" w:rsidRDefault="00EF2A19" w:rsidP="00EF2A19">
      <w:pPr>
        <w:numPr>
          <w:ilvl w:val="0"/>
          <w:numId w:val="13"/>
        </w:numPr>
        <w:ind w:right="183"/>
      </w:pPr>
      <w:r>
        <w:t xml:space="preserve">Изучить: </w:t>
      </w:r>
    </w:p>
    <w:p w:rsidR="00EF2A19" w:rsidRDefault="00EF2A19" w:rsidP="00EF2A19">
      <w:pPr>
        <w:numPr>
          <w:ilvl w:val="0"/>
          <w:numId w:val="14"/>
        </w:numPr>
        <w:ind w:left="859" w:right="183" w:hanging="139"/>
      </w:pPr>
      <w:r>
        <w:t xml:space="preserve">исторические факты из истории Оренбуржья </w:t>
      </w:r>
    </w:p>
    <w:p w:rsidR="00EF2A19" w:rsidRPr="00766D25" w:rsidRDefault="00EF2A19" w:rsidP="00EF2A19">
      <w:pPr>
        <w:numPr>
          <w:ilvl w:val="0"/>
          <w:numId w:val="14"/>
        </w:numPr>
        <w:ind w:left="859" w:right="183" w:hanging="139"/>
        <w:rPr>
          <w:lang w:val="ru-RU"/>
        </w:rPr>
      </w:pPr>
      <w:r w:rsidRPr="00766D25">
        <w:rPr>
          <w:lang w:val="ru-RU"/>
        </w:rPr>
        <w:t xml:space="preserve">символику г. Оренбурга и Оренбургской области </w:t>
      </w:r>
    </w:p>
    <w:p w:rsidR="00EF2A19" w:rsidRDefault="00EF2A19" w:rsidP="00EF2A19">
      <w:pPr>
        <w:numPr>
          <w:ilvl w:val="0"/>
          <w:numId w:val="14"/>
        </w:numPr>
        <w:ind w:left="859" w:right="183" w:hanging="139"/>
      </w:pPr>
      <w:r>
        <w:t xml:space="preserve">историю названий улиц Оренбурга </w:t>
      </w:r>
    </w:p>
    <w:p w:rsidR="00EF2A19" w:rsidRPr="00766D25" w:rsidRDefault="00EF2A19" w:rsidP="00EF2A19">
      <w:pPr>
        <w:numPr>
          <w:ilvl w:val="0"/>
          <w:numId w:val="14"/>
        </w:numPr>
        <w:ind w:left="859" w:right="183" w:hanging="139"/>
        <w:rPr>
          <w:lang w:val="ru-RU"/>
        </w:rPr>
      </w:pPr>
      <w:r w:rsidRPr="00766D25">
        <w:rPr>
          <w:lang w:val="ru-RU"/>
        </w:rPr>
        <w:t xml:space="preserve">названия музеев, театров и спортивных комплексов Оренбурга </w:t>
      </w:r>
    </w:p>
    <w:p w:rsidR="00EF2A19" w:rsidRDefault="00EF2A19" w:rsidP="00EF2A19">
      <w:pPr>
        <w:numPr>
          <w:ilvl w:val="0"/>
          <w:numId w:val="14"/>
        </w:numPr>
        <w:ind w:left="859" w:right="183" w:hanging="139"/>
      </w:pPr>
      <w:r>
        <w:t xml:space="preserve">(5-6) названий городов области </w:t>
      </w:r>
    </w:p>
    <w:p w:rsidR="00EF2A19" w:rsidRDefault="00EF2A19" w:rsidP="00EF2A19">
      <w:pPr>
        <w:numPr>
          <w:ilvl w:val="0"/>
          <w:numId w:val="14"/>
        </w:numPr>
        <w:ind w:left="859" w:right="183" w:hanging="139"/>
      </w:pPr>
      <w:r>
        <w:t xml:space="preserve">(3-4) исторических достопримечательностей города </w:t>
      </w:r>
    </w:p>
    <w:p w:rsidR="00EF2A19" w:rsidRDefault="00EF2A19" w:rsidP="00EF2A19">
      <w:pPr>
        <w:numPr>
          <w:ilvl w:val="0"/>
          <w:numId w:val="14"/>
        </w:numPr>
        <w:ind w:left="859" w:right="183" w:hanging="139"/>
      </w:pPr>
      <w:r>
        <w:t xml:space="preserve">заповедные места Оренбургской области </w:t>
      </w:r>
    </w:p>
    <w:p w:rsidR="00EF2A19" w:rsidRDefault="00EF2A19" w:rsidP="00EF2A19">
      <w:pPr>
        <w:numPr>
          <w:ilvl w:val="0"/>
          <w:numId w:val="14"/>
        </w:numPr>
        <w:ind w:left="859" w:right="183" w:hanging="139"/>
      </w:pPr>
      <w:r>
        <w:t xml:space="preserve">(4-5) водоема Оренбуржья, их обитателей </w:t>
      </w:r>
    </w:p>
    <w:p w:rsidR="00EF2A19" w:rsidRPr="00766D25" w:rsidRDefault="00EF2A19" w:rsidP="00EF2A19">
      <w:pPr>
        <w:numPr>
          <w:ilvl w:val="0"/>
          <w:numId w:val="14"/>
        </w:numPr>
        <w:ind w:left="859" w:right="183" w:hanging="139"/>
        <w:rPr>
          <w:lang w:val="ru-RU"/>
        </w:rPr>
      </w:pPr>
      <w:r w:rsidRPr="00766D25">
        <w:rPr>
          <w:lang w:val="ru-RU"/>
        </w:rPr>
        <w:t xml:space="preserve">(4-5) названия животных, занесенных в Красную книгу Оренбуржья </w:t>
      </w:r>
    </w:p>
    <w:p w:rsidR="00EF2A19" w:rsidRPr="00766D25" w:rsidRDefault="00EF2A19" w:rsidP="00EF2A19">
      <w:pPr>
        <w:numPr>
          <w:ilvl w:val="0"/>
          <w:numId w:val="14"/>
        </w:numPr>
        <w:ind w:left="859" w:right="183" w:hanging="139"/>
        <w:rPr>
          <w:lang w:val="ru-RU"/>
        </w:rPr>
      </w:pPr>
      <w:r w:rsidRPr="00766D25">
        <w:rPr>
          <w:lang w:val="ru-RU"/>
        </w:rPr>
        <w:t xml:space="preserve">(4-5) названия птиц, занесенных в Красную книгу Оренбуржья </w:t>
      </w:r>
    </w:p>
    <w:p w:rsidR="00EF2A19" w:rsidRPr="00766D25" w:rsidRDefault="00EF2A19" w:rsidP="00EF2A19">
      <w:pPr>
        <w:numPr>
          <w:ilvl w:val="0"/>
          <w:numId w:val="14"/>
        </w:numPr>
        <w:ind w:left="859" w:right="183" w:hanging="139"/>
        <w:rPr>
          <w:lang w:val="ru-RU"/>
        </w:rPr>
      </w:pPr>
      <w:r w:rsidRPr="00766D25">
        <w:rPr>
          <w:lang w:val="ru-RU"/>
        </w:rPr>
        <w:t xml:space="preserve">(2-3), растений, занесенных в Красную книгу Оренбуржья </w:t>
      </w:r>
    </w:p>
    <w:p w:rsidR="00EF2A19" w:rsidRDefault="00EF2A19" w:rsidP="00EF2A19">
      <w:pPr>
        <w:numPr>
          <w:ilvl w:val="0"/>
          <w:numId w:val="14"/>
        </w:numPr>
        <w:ind w:left="859" w:right="183" w:hanging="139"/>
      </w:pPr>
      <w:r>
        <w:t xml:space="preserve">(3-4) названия полезных ископаемых </w:t>
      </w:r>
    </w:p>
    <w:p w:rsidR="00EF2A19" w:rsidRPr="00766D25" w:rsidRDefault="00EF2A19" w:rsidP="00EF2A19">
      <w:pPr>
        <w:numPr>
          <w:ilvl w:val="0"/>
          <w:numId w:val="14"/>
        </w:numPr>
        <w:ind w:left="859" w:right="183" w:hanging="139"/>
        <w:rPr>
          <w:lang w:val="ru-RU"/>
        </w:rPr>
      </w:pPr>
      <w:r w:rsidRPr="00766D25">
        <w:rPr>
          <w:lang w:val="ru-RU"/>
        </w:rPr>
        <w:t xml:space="preserve">элементы народных костюмов, свободно определяет их национальную принадлежность </w:t>
      </w:r>
    </w:p>
    <w:p w:rsidR="00EF2A19" w:rsidRPr="00766D25" w:rsidRDefault="00EF2A19" w:rsidP="00EF2A19">
      <w:pPr>
        <w:numPr>
          <w:ilvl w:val="0"/>
          <w:numId w:val="14"/>
        </w:numPr>
        <w:ind w:left="859" w:right="183" w:hanging="139"/>
        <w:rPr>
          <w:lang w:val="ru-RU"/>
        </w:rPr>
      </w:pPr>
      <w:r w:rsidRPr="00766D25">
        <w:rPr>
          <w:lang w:val="ru-RU"/>
        </w:rPr>
        <w:t xml:space="preserve">(2-3) подвижные игры народов Оренбуржья, определяет их национальную принадлежность </w:t>
      </w:r>
    </w:p>
    <w:p w:rsidR="00EF2A19" w:rsidRPr="00766D25" w:rsidRDefault="00EF2A19" w:rsidP="00EF2A19">
      <w:pPr>
        <w:numPr>
          <w:ilvl w:val="0"/>
          <w:numId w:val="14"/>
        </w:numPr>
        <w:ind w:left="859" w:right="183" w:hanging="139"/>
        <w:rPr>
          <w:lang w:val="ru-RU"/>
        </w:rPr>
      </w:pPr>
      <w:r w:rsidRPr="00766D25">
        <w:rPr>
          <w:lang w:val="ru-RU"/>
        </w:rPr>
        <w:t xml:space="preserve">народные праздники, определяет их национальную принадлежность </w:t>
      </w:r>
    </w:p>
    <w:p w:rsidR="00EF2A19" w:rsidRPr="00766D25" w:rsidRDefault="00EF2A19" w:rsidP="00EF2A19">
      <w:pPr>
        <w:numPr>
          <w:ilvl w:val="0"/>
          <w:numId w:val="14"/>
        </w:numPr>
        <w:ind w:left="859" w:right="183" w:hanging="139"/>
        <w:rPr>
          <w:lang w:val="ru-RU"/>
        </w:rPr>
      </w:pPr>
      <w:r w:rsidRPr="00766D25">
        <w:rPr>
          <w:lang w:val="ru-RU"/>
        </w:rPr>
        <w:t xml:space="preserve">(2-3) известных людей, которых что-то связывало с Оренбургом </w:t>
      </w:r>
    </w:p>
    <w:p w:rsidR="00EF2A19" w:rsidRDefault="00EF2A19" w:rsidP="00EF2A19">
      <w:pPr>
        <w:numPr>
          <w:ilvl w:val="0"/>
          <w:numId w:val="14"/>
        </w:numPr>
        <w:ind w:left="859" w:right="183" w:hanging="139"/>
      </w:pPr>
      <w:r>
        <w:t xml:space="preserve">промышленные объекты Оренбургской области </w:t>
      </w:r>
    </w:p>
    <w:p w:rsidR="00EF2A19" w:rsidRDefault="00EF2A19" w:rsidP="00EF2A19">
      <w:pPr>
        <w:numPr>
          <w:ilvl w:val="0"/>
          <w:numId w:val="14"/>
        </w:numPr>
        <w:ind w:left="859" w:right="183" w:hanging="139"/>
      </w:pPr>
      <w:r>
        <w:t xml:space="preserve">произведения писателей Оренбургского края </w:t>
      </w:r>
    </w:p>
    <w:p w:rsidR="00EF2A19" w:rsidRPr="00766D25" w:rsidRDefault="00EF2A19" w:rsidP="00EF2A19">
      <w:pPr>
        <w:numPr>
          <w:ilvl w:val="0"/>
          <w:numId w:val="15"/>
        </w:numPr>
        <w:ind w:right="183"/>
        <w:rPr>
          <w:lang w:val="ru-RU"/>
        </w:rPr>
      </w:pPr>
      <w:r w:rsidRPr="00766D25">
        <w:rPr>
          <w:lang w:val="ru-RU"/>
        </w:rPr>
        <w:lastRenderedPageBreak/>
        <w:t xml:space="preserve">Сформировать понятие «деревня» знает (3-4) названия. </w:t>
      </w:r>
    </w:p>
    <w:p w:rsidR="00EF2A19" w:rsidRPr="00766D25" w:rsidRDefault="00EF2A19" w:rsidP="00EF2A19">
      <w:pPr>
        <w:numPr>
          <w:ilvl w:val="0"/>
          <w:numId w:val="15"/>
        </w:numPr>
        <w:ind w:right="183"/>
        <w:rPr>
          <w:lang w:val="ru-RU"/>
        </w:rPr>
      </w:pPr>
      <w:r w:rsidRPr="00766D25">
        <w:rPr>
          <w:lang w:val="ru-RU"/>
        </w:rPr>
        <w:t xml:space="preserve">Познакомить с национальностями народов, проживающих на территории Оренбурга и </w:t>
      </w:r>
    </w:p>
    <w:p w:rsidR="00EF2A19" w:rsidRPr="00766D25" w:rsidRDefault="00EF2A19" w:rsidP="00EF2A19">
      <w:pPr>
        <w:ind w:left="-15" w:right="183" w:firstLine="0"/>
        <w:rPr>
          <w:lang w:val="ru-RU"/>
        </w:rPr>
      </w:pPr>
      <w:r w:rsidRPr="00766D25">
        <w:rPr>
          <w:lang w:val="ru-RU"/>
        </w:rPr>
        <w:t xml:space="preserve">Оренбургской области (русские, казахи, башкиры, татары, белорусы, украинцы) </w:t>
      </w:r>
    </w:p>
    <w:p w:rsidR="00EF2A19" w:rsidRPr="00766D25" w:rsidRDefault="00EF2A19" w:rsidP="00EF2A19">
      <w:pPr>
        <w:numPr>
          <w:ilvl w:val="0"/>
          <w:numId w:val="15"/>
        </w:numPr>
        <w:ind w:right="183"/>
        <w:rPr>
          <w:lang w:val="ru-RU"/>
        </w:rPr>
      </w:pPr>
      <w:r w:rsidRPr="00766D25">
        <w:rPr>
          <w:lang w:val="ru-RU"/>
        </w:rPr>
        <w:t xml:space="preserve">Формировать толерантное отношение к людям других национальностей </w:t>
      </w:r>
    </w:p>
    <w:p w:rsidR="00EF2A19" w:rsidRPr="00766D25" w:rsidRDefault="00EF2A19" w:rsidP="00EF2A19">
      <w:pPr>
        <w:numPr>
          <w:ilvl w:val="0"/>
          <w:numId w:val="15"/>
        </w:numPr>
        <w:ind w:right="183"/>
        <w:rPr>
          <w:lang w:val="ru-RU"/>
        </w:rPr>
      </w:pPr>
      <w:r w:rsidRPr="00766D25">
        <w:rPr>
          <w:lang w:val="ru-RU"/>
        </w:rPr>
        <w:t xml:space="preserve">Познакомить с творчеством композиторов Оренбуржья может назвать песни  </w:t>
      </w:r>
    </w:p>
    <w:p w:rsidR="00EF2A19" w:rsidRPr="00766D25" w:rsidRDefault="00EF2A19" w:rsidP="00EF2A19">
      <w:pPr>
        <w:numPr>
          <w:ilvl w:val="0"/>
          <w:numId w:val="15"/>
        </w:numPr>
        <w:ind w:right="183"/>
        <w:rPr>
          <w:lang w:val="ru-RU"/>
        </w:rPr>
      </w:pPr>
      <w:r w:rsidRPr="00766D25">
        <w:rPr>
          <w:lang w:val="ru-RU"/>
        </w:rPr>
        <w:t xml:space="preserve">Привить интерес к народным промыслам Оренбуржья. Самостоятельно определяет вид народного промысла – Акбулакская и Саракташская глиняная игрушка, Орская яшма, Краснохолмские валенки. </w:t>
      </w:r>
    </w:p>
    <w:p w:rsidR="00EF2A19" w:rsidRPr="00766D25" w:rsidRDefault="00EF2A19" w:rsidP="00EF2A19">
      <w:pPr>
        <w:spacing w:after="43" w:line="259" w:lineRule="auto"/>
        <w:ind w:left="720" w:right="0" w:firstLine="0"/>
        <w:jc w:val="left"/>
        <w:rPr>
          <w:lang w:val="ru-RU"/>
        </w:rPr>
      </w:pPr>
      <w:r w:rsidRPr="00766D25">
        <w:rPr>
          <w:b/>
          <w:lang w:val="ru-RU"/>
        </w:rPr>
        <w:t xml:space="preserve"> </w:t>
      </w:r>
    </w:p>
    <w:p w:rsidR="00EF2A19" w:rsidRPr="00766D25" w:rsidRDefault="00EF2A19" w:rsidP="00EF2A19">
      <w:pPr>
        <w:tabs>
          <w:tab w:val="center" w:pos="1009"/>
          <w:tab w:val="center" w:pos="5254"/>
        </w:tabs>
        <w:spacing w:after="15" w:line="249" w:lineRule="auto"/>
        <w:ind w:right="0" w:firstLine="0"/>
        <w:jc w:val="left"/>
        <w:rPr>
          <w:lang w:val="ru-RU"/>
        </w:rPr>
      </w:pPr>
      <w:r w:rsidRPr="00766D25">
        <w:rPr>
          <w:rFonts w:ascii="Calibri" w:eastAsia="Calibri" w:hAnsi="Calibri" w:cs="Calibri"/>
          <w:sz w:val="22"/>
          <w:lang w:val="ru-RU"/>
        </w:rPr>
        <w:tab/>
      </w:r>
      <w:r w:rsidRPr="00766D25">
        <w:rPr>
          <w:b/>
          <w:sz w:val="26"/>
          <w:lang w:val="ru-RU"/>
        </w:rPr>
        <w:t>1.1.2.</w:t>
      </w:r>
      <w:r w:rsidRPr="00766D25">
        <w:rPr>
          <w:rFonts w:ascii="Arial" w:eastAsia="Arial" w:hAnsi="Arial" w:cs="Arial"/>
          <w:b/>
          <w:sz w:val="26"/>
          <w:lang w:val="ru-RU"/>
        </w:rPr>
        <w:t xml:space="preserve"> </w:t>
      </w:r>
      <w:r w:rsidRPr="00766D25">
        <w:rPr>
          <w:rFonts w:ascii="Arial" w:eastAsia="Arial" w:hAnsi="Arial" w:cs="Arial"/>
          <w:b/>
          <w:sz w:val="26"/>
          <w:lang w:val="ru-RU"/>
        </w:rPr>
        <w:tab/>
      </w:r>
      <w:r w:rsidRPr="00766D25">
        <w:rPr>
          <w:b/>
          <w:lang w:val="ru-RU"/>
        </w:rPr>
        <w:t xml:space="preserve">Принципы и подходы к формированию Программы </w:t>
      </w:r>
    </w:p>
    <w:p w:rsidR="00EF2A19" w:rsidRPr="00766D25" w:rsidRDefault="00EF2A19" w:rsidP="00EF2A19">
      <w:pPr>
        <w:spacing w:after="28"/>
        <w:ind w:left="720" w:right="183" w:firstLine="0"/>
        <w:rPr>
          <w:lang w:val="ru-RU"/>
        </w:rPr>
      </w:pPr>
      <w:r w:rsidRPr="00766D25">
        <w:rPr>
          <w:lang w:val="ru-RU"/>
        </w:rPr>
        <w:t xml:space="preserve">Программа базируется на </w:t>
      </w:r>
      <w:r w:rsidRPr="00766D25">
        <w:rPr>
          <w:b/>
          <w:lang w:val="ru-RU"/>
        </w:rPr>
        <w:t xml:space="preserve">принципах и подходах </w:t>
      </w:r>
      <w:r w:rsidRPr="00766D25">
        <w:rPr>
          <w:lang w:val="ru-RU"/>
        </w:rPr>
        <w:t xml:space="preserve">п.1.2 ФГОС ДО: </w:t>
      </w:r>
    </w:p>
    <w:p w:rsidR="00EF2A19" w:rsidRPr="00766D25" w:rsidRDefault="00EF2A19" w:rsidP="00EF2A19">
      <w:pPr>
        <w:numPr>
          <w:ilvl w:val="0"/>
          <w:numId w:val="16"/>
        </w:numPr>
        <w:spacing w:after="30"/>
        <w:ind w:right="183"/>
        <w:rPr>
          <w:lang w:val="ru-RU"/>
        </w:rPr>
      </w:pPr>
      <w:r w:rsidRPr="00766D25">
        <w:rPr>
          <w:lang w:val="ru-RU"/>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EF2A19" w:rsidRPr="00766D25" w:rsidRDefault="00EF2A19" w:rsidP="00EF2A19">
      <w:pPr>
        <w:numPr>
          <w:ilvl w:val="0"/>
          <w:numId w:val="16"/>
        </w:numPr>
        <w:spacing w:after="28"/>
        <w:ind w:right="183"/>
        <w:rPr>
          <w:lang w:val="ru-RU"/>
        </w:rPr>
      </w:pPr>
      <w:r w:rsidRPr="00766D25">
        <w:rPr>
          <w:lang w:val="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EF2A19" w:rsidRPr="00766D25" w:rsidRDefault="00EF2A19" w:rsidP="00EF2A19">
      <w:pPr>
        <w:numPr>
          <w:ilvl w:val="0"/>
          <w:numId w:val="16"/>
        </w:numPr>
        <w:spacing w:after="53"/>
        <w:ind w:right="183"/>
        <w:rPr>
          <w:lang w:val="ru-RU"/>
        </w:rPr>
      </w:pPr>
      <w:r w:rsidRPr="00766D25">
        <w:rPr>
          <w:lang w:val="ru-RU"/>
        </w:rPr>
        <w:t xml:space="preserve">содействие и сотрудничество детей и родителей (законных представителей), совершенолетних членов семьи, принимающих участие в воспитании детей раннего и дошкольных возрастов, а также педагогических работников (далее вместе - взрослые); </w:t>
      </w:r>
    </w:p>
    <w:p w:rsidR="00EF2A19" w:rsidRPr="00766D25" w:rsidRDefault="00EF2A19" w:rsidP="00EF2A19">
      <w:pPr>
        <w:numPr>
          <w:ilvl w:val="0"/>
          <w:numId w:val="16"/>
        </w:numPr>
        <w:spacing w:after="38"/>
        <w:ind w:right="183"/>
        <w:rPr>
          <w:lang w:val="ru-RU"/>
        </w:rPr>
      </w:pPr>
      <w:r w:rsidRPr="00766D25">
        <w:rPr>
          <w:lang w:val="ru-RU"/>
        </w:rPr>
        <w:t xml:space="preserve">признание ребенка полноценным участником (субъектом) образовательных отношений; </w:t>
      </w:r>
    </w:p>
    <w:p w:rsidR="00EF2A19" w:rsidRPr="00766D25" w:rsidRDefault="00EF2A19" w:rsidP="00EF2A19">
      <w:pPr>
        <w:numPr>
          <w:ilvl w:val="0"/>
          <w:numId w:val="16"/>
        </w:numPr>
        <w:spacing w:after="36"/>
        <w:ind w:right="183"/>
        <w:rPr>
          <w:lang w:val="ru-RU"/>
        </w:rPr>
      </w:pPr>
      <w:r w:rsidRPr="00766D25">
        <w:rPr>
          <w:lang w:val="ru-RU"/>
        </w:rPr>
        <w:t xml:space="preserve">поддержка инициативы детей в различных видах деятельности; </w:t>
      </w:r>
    </w:p>
    <w:p w:rsidR="00EF2A19" w:rsidRDefault="00EF2A19" w:rsidP="00EF2A19">
      <w:pPr>
        <w:numPr>
          <w:ilvl w:val="0"/>
          <w:numId w:val="16"/>
        </w:numPr>
        <w:spacing w:after="35"/>
        <w:ind w:right="183"/>
      </w:pPr>
      <w:r>
        <w:t xml:space="preserve">сотрудничество ДОО с семьей; </w:t>
      </w:r>
    </w:p>
    <w:p w:rsidR="00EF2A19" w:rsidRPr="00766D25" w:rsidRDefault="00EF2A19" w:rsidP="00EF2A19">
      <w:pPr>
        <w:numPr>
          <w:ilvl w:val="0"/>
          <w:numId w:val="16"/>
        </w:numPr>
        <w:ind w:right="183"/>
        <w:rPr>
          <w:lang w:val="ru-RU"/>
        </w:rPr>
      </w:pPr>
      <w:r w:rsidRPr="00766D25">
        <w:rPr>
          <w:lang w:val="ru-RU"/>
        </w:rPr>
        <w:t xml:space="preserve">приобщение детей к социокультурным нормам, традициям семьи, общества и </w:t>
      </w:r>
    </w:p>
    <w:p w:rsidR="00EF2A19" w:rsidRDefault="00EF2A19" w:rsidP="00EF2A19">
      <w:pPr>
        <w:spacing w:after="28"/>
        <w:ind w:left="-15" w:right="183" w:firstLine="0"/>
      </w:pPr>
      <w:r>
        <w:t xml:space="preserve">государства; </w:t>
      </w:r>
    </w:p>
    <w:p w:rsidR="00EF2A19" w:rsidRPr="00766D25" w:rsidRDefault="00EF2A19" w:rsidP="00EF2A19">
      <w:pPr>
        <w:numPr>
          <w:ilvl w:val="0"/>
          <w:numId w:val="16"/>
        </w:numPr>
        <w:spacing w:after="30"/>
        <w:ind w:right="183"/>
        <w:rPr>
          <w:lang w:val="ru-RU"/>
        </w:rPr>
      </w:pPr>
      <w:r w:rsidRPr="00766D25">
        <w:rPr>
          <w:lang w:val="ru-RU"/>
        </w:rPr>
        <w:t xml:space="preserve">формирование познавательных интересов и познавательных действий ребенка в различных видах деятельности; </w:t>
      </w:r>
    </w:p>
    <w:p w:rsidR="00EF2A19" w:rsidRPr="00766D25" w:rsidRDefault="00EF2A19" w:rsidP="00EF2A19">
      <w:pPr>
        <w:numPr>
          <w:ilvl w:val="0"/>
          <w:numId w:val="16"/>
        </w:numPr>
        <w:spacing w:after="53"/>
        <w:ind w:right="183"/>
        <w:rPr>
          <w:lang w:val="ru-RU"/>
        </w:rPr>
      </w:pPr>
      <w:r w:rsidRPr="00766D25">
        <w:rPr>
          <w:lang w:val="ru-RU"/>
        </w:rPr>
        <w:t xml:space="preserve">возрастная адекватность дошкольного образования (соответствие условий, требований, методов возрасту и особенностям развития); </w:t>
      </w:r>
    </w:p>
    <w:p w:rsidR="00EF2A19" w:rsidRPr="00766D25" w:rsidRDefault="00EF2A19" w:rsidP="00EF2A19">
      <w:pPr>
        <w:numPr>
          <w:ilvl w:val="0"/>
          <w:numId w:val="16"/>
        </w:numPr>
        <w:ind w:right="183"/>
        <w:rPr>
          <w:lang w:val="ru-RU"/>
        </w:rPr>
      </w:pPr>
      <w:r w:rsidRPr="00766D25">
        <w:rPr>
          <w:lang w:val="ru-RU"/>
        </w:rPr>
        <w:t xml:space="preserve">учет этнокультурной ситуации развития детей. В Программе учитываются следующие </w:t>
      </w:r>
      <w:r w:rsidRPr="00766D25">
        <w:rPr>
          <w:b/>
          <w:lang w:val="ru-RU"/>
        </w:rPr>
        <w:t>подходы</w:t>
      </w:r>
      <w:r w:rsidRPr="00766D25">
        <w:rPr>
          <w:lang w:val="ru-RU"/>
        </w:rPr>
        <w:t xml:space="preserve">: </w:t>
      </w:r>
    </w:p>
    <w:p w:rsidR="00EF2A19" w:rsidRPr="00766D25" w:rsidRDefault="00EF2A19" w:rsidP="00EF2A19">
      <w:pPr>
        <w:ind w:left="-15" w:right="183"/>
        <w:rPr>
          <w:lang w:val="ru-RU"/>
        </w:rPr>
      </w:pPr>
      <w:r w:rsidRPr="00766D25">
        <w:rPr>
          <w:i/>
          <w:lang w:val="ru-RU"/>
        </w:rPr>
        <w:t xml:space="preserve">Личиостно-ориентированный подход </w:t>
      </w:r>
      <w:r w:rsidRPr="00766D25">
        <w:rPr>
          <w:lang w:val="ru-RU"/>
        </w:rPr>
        <w:t xml:space="preserve">- ставит в центр образовательной системы личность ребенка, развитие его индивидуальных способностей. </w:t>
      </w:r>
    </w:p>
    <w:p w:rsidR="00EF2A19" w:rsidRPr="00766D25" w:rsidRDefault="00EF2A19" w:rsidP="00EF2A19">
      <w:pPr>
        <w:ind w:left="-15" w:right="183"/>
        <w:rPr>
          <w:lang w:val="ru-RU"/>
        </w:rPr>
      </w:pPr>
      <w:r w:rsidRPr="00766D25">
        <w:rPr>
          <w:lang w:val="ru-RU"/>
        </w:rPr>
        <w:t xml:space="preserve">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EF2A19" w:rsidRPr="00766D25" w:rsidRDefault="00EF2A19" w:rsidP="00EF2A19">
      <w:pPr>
        <w:ind w:left="720" w:right="183" w:firstLine="0"/>
        <w:rPr>
          <w:lang w:val="ru-RU"/>
        </w:rPr>
      </w:pPr>
      <w:r w:rsidRPr="00766D25">
        <w:rPr>
          <w:i/>
          <w:lang w:val="ru-RU"/>
        </w:rPr>
        <w:t xml:space="preserve">Деятельностный подход </w:t>
      </w:r>
      <w:r w:rsidRPr="00766D25">
        <w:rPr>
          <w:lang w:val="ru-RU"/>
        </w:rPr>
        <w:t xml:space="preserve">-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EF2A19" w:rsidRPr="00766D25" w:rsidRDefault="00EF2A19" w:rsidP="00EF2A19">
      <w:pPr>
        <w:ind w:left="-15" w:right="183"/>
        <w:rPr>
          <w:lang w:val="ru-RU"/>
        </w:rPr>
      </w:pPr>
      <w:r w:rsidRPr="00766D25">
        <w:rPr>
          <w:i/>
          <w:lang w:val="ru-RU"/>
        </w:rPr>
        <w:t xml:space="preserve">Индивидуальный подход </w:t>
      </w:r>
      <w:r w:rsidRPr="00766D25">
        <w:rPr>
          <w:lang w:val="ru-RU"/>
        </w:rPr>
        <w:t xml:space="preserve">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w:t>
      </w:r>
      <w:r w:rsidRPr="00766D25">
        <w:rPr>
          <w:lang w:val="ru-RU"/>
        </w:rPr>
        <w:lastRenderedPageBreak/>
        <w:t xml:space="preserve">подготовленности и уровнем развития способностей воспитанников. Он же предусматривает обеспеченность для каждого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 </w:t>
      </w:r>
    </w:p>
    <w:p w:rsidR="00EF2A19" w:rsidRPr="00766D25" w:rsidRDefault="00EF2A19" w:rsidP="00EF2A19">
      <w:pPr>
        <w:ind w:left="-15" w:right="183"/>
        <w:rPr>
          <w:lang w:val="ru-RU"/>
        </w:rPr>
      </w:pPr>
      <w:r w:rsidRPr="00766D25">
        <w:rPr>
          <w:i/>
          <w:lang w:val="ru-RU"/>
        </w:rPr>
        <w:t xml:space="preserve">Компетентностный подход </w:t>
      </w:r>
      <w:r w:rsidRPr="00766D25">
        <w:rPr>
          <w:lang w:val="ru-RU"/>
        </w:rPr>
        <w:t xml:space="preserve">выступает перспективным, поскольку в контексте современных представлений о цели образования ключевые компетентности являются актуальными для дошкольников и фиксируют степень их готовности к включению в новую </w:t>
      </w:r>
    </w:p>
    <w:p w:rsidR="00EF2A19" w:rsidRPr="00766D25" w:rsidRDefault="00EF2A19" w:rsidP="00EF2A19">
      <w:pPr>
        <w:ind w:left="-15" w:right="183" w:firstLine="0"/>
        <w:rPr>
          <w:lang w:val="ru-RU"/>
        </w:rPr>
      </w:pPr>
      <w:r w:rsidRPr="00766D25">
        <w:rPr>
          <w:lang w:val="ru-RU"/>
        </w:rPr>
        <w:t xml:space="preserve">школьную жизнь. </w:t>
      </w:r>
    </w:p>
    <w:p w:rsidR="00EF2A19" w:rsidRPr="00766D25" w:rsidRDefault="00EF2A19" w:rsidP="00EF2A19">
      <w:pPr>
        <w:ind w:left="-15" w:right="183"/>
        <w:rPr>
          <w:lang w:val="ru-RU"/>
        </w:rPr>
      </w:pPr>
      <w:r w:rsidRPr="00766D25">
        <w:rPr>
          <w:i/>
          <w:lang w:val="ru-RU"/>
        </w:rPr>
        <w:t xml:space="preserve">Возрастной подход </w:t>
      </w:r>
      <w:r w:rsidRPr="00766D25">
        <w:rPr>
          <w:lang w:val="ru-RU"/>
        </w:rPr>
        <w:t xml:space="preserve">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 психологические особенности групп обучающихся, обусловленных их возрастным составом, что находит отражение в возрастной периодизации развития детей. </w:t>
      </w:r>
    </w:p>
    <w:p w:rsidR="00EF2A19" w:rsidRPr="00766D25" w:rsidRDefault="00EF2A19" w:rsidP="00EF2A19">
      <w:pPr>
        <w:spacing w:after="0" w:line="259" w:lineRule="auto"/>
        <w:ind w:left="720" w:right="0" w:firstLine="0"/>
        <w:jc w:val="left"/>
        <w:rPr>
          <w:lang w:val="ru-RU"/>
        </w:rPr>
      </w:pPr>
      <w:r w:rsidRPr="00766D25">
        <w:rPr>
          <w:lang w:val="ru-RU"/>
        </w:rPr>
        <w:t xml:space="preserve"> </w:t>
      </w:r>
    </w:p>
    <w:p w:rsidR="00EF2A19" w:rsidRPr="00766D25" w:rsidRDefault="00EF2A19" w:rsidP="00EF2A19">
      <w:pPr>
        <w:spacing w:after="15" w:line="249" w:lineRule="auto"/>
        <w:ind w:left="715" w:right="576" w:hanging="10"/>
        <w:rPr>
          <w:lang w:val="ru-RU"/>
        </w:rPr>
      </w:pPr>
      <w:r w:rsidRPr="00766D25">
        <w:rPr>
          <w:b/>
          <w:lang w:val="ru-RU"/>
        </w:rPr>
        <w:t xml:space="preserve">Часть Программы, формируемая участниками образовательных отношений Программа </w:t>
      </w:r>
      <w:r w:rsidRPr="00766D25">
        <w:rPr>
          <w:b/>
          <w:lang w:val="ru-RU"/>
        </w:rPr>
        <w:tab/>
        <w:t xml:space="preserve"> «Скоро в школу» в основу заложены: </w:t>
      </w:r>
    </w:p>
    <w:p w:rsidR="00EF2A19" w:rsidRPr="00766D25" w:rsidRDefault="00EF2A19" w:rsidP="00EF2A19">
      <w:pPr>
        <w:ind w:left="-15" w:right="183"/>
        <w:rPr>
          <w:lang w:val="ru-RU"/>
        </w:rPr>
      </w:pPr>
      <w:r w:rsidRPr="00766D25">
        <w:rPr>
          <w:b/>
          <w:lang w:val="ru-RU"/>
        </w:rPr>
        <w:t>Принцип научности.</w:t>
      </w:r>
      <w:r w:rsidRPr="00766D25">
        <w:rPr>
          <w:lang w:val="ru-RU"/>
        </w:rPr>
        <w:t xml:space="preserve"> Вся информация, излагаемая в общеразвивающей программе, должна быть достоверной.  </w:t>
      </w:r>
    </w:p>
    <w:p w:rsidR="00EF2A19" w:rsidRPr="00766D25" w:rsidRDefault="00EF2A19" w:rsidP="00EF2A19">
      <w:pPr>
        <w:ind w:left="-15" w:right="183"/>
        <w:rPr>
          <w:lang w:val="ru-RU"/>
        </w:rPr>
      </w:pPr>
      <w:r w:rsidRPr="00766D25">
        <w:rPr>
          <w:b/>
          <w:lang w:val="ru-RU"/>
        </w:rPr>
        <w:t>Принцип адекватности возрасту</w:t>
      </w:r>
      <w:r w:rsidRPr="00766D25">
        <w:rPr>
          <w:lang w:val="ru-RU"/>
        </w:rPr>
        <w:t xml:space="preserve">. Соответствие возрастным и психолого-физиологическим особенностям ребенка. </w:t>
      </w:r>
    </w:p>
    <w:p w:rsidR="00EF2A19" w:rsidRPr="00766D25" w:rsidRDefault="00EF2A19" w:rsidP="00EF2A19">
      <w:pPr>
        <w:ind w:left="720" w:right="183" w:firstLine="0"/>
        <w:rPr>
          <w:lang w:val="ru-RU"/>
        </w:rPr>
      </w:pPr>
      <w:r w:rsidRPr="00766D25">
        <w:rPr>
          <w:b/>
          <w:lang w:val="ru-RU"/>
        </w:rPr>
        <w:t>Принцип личностного подхода.</w:t>
      </w:r>
      <w:r w:rsidRPr="00766D25">
        <w:rPr>
          <w:lang w:val="ru-RU"/>
        </w:rPr>
        <w:t xml:space="preserve"> Личность каждого ребенка является непреложной ценностью.  </w:t>
      </w:r>
    </w:p>
    <w:p w:rsidR="00EF2A19" w:rsidRPr="00766D25" w:rsidRDefault="00EF2A19" w:rsidP="00EF2A19">
      <w:pPr>
        <w:ind w:left="720" w:right="183" w:firstLine="0"/>
        <w:rPr>
          <w:lang w:val="ru-RU"/>
        </w:rPr>
      </w:pPr>
      <w:r w:rsidRPr="00766D25">
        <w:rPr>
          <w:b/>
          <w:lang w:val="ru-RU"/>
        </w:rPr>
        <w:t>Принцип опоры на интерес.</w:t>
      </w:r>
      <w:r w:rsidRPr="00766D25">
        <w:rPr>
          <w:lang w:val="ru-RU"/>
        </w:rPr>
        <w:t xml:space="preserve"> Все занятия должны быть интересны для ребенка.  </w:t>
      </w:r>
    </w:p>
    <w:p w:rsidR="00EF2A19" w:rsidRPr="00766D25" w:rsidRDefault="00EF2A19" w:rsidP="00EF2A19">
      <w:pPr>
        <w:ind w:left="-15" w:right="183"/>
        <w:rPr>
          <w:lang w:val="ru-RU"/>
        </w:rPr>
      </w:pPr>
      <w:r w:rsidRPr="00766D25">
        <w:rPr>
          <w:b/>
          <w:lang w:val="ru-RU"/>
        </w:rPr>
        <w:t>Принцип ориентации на достижение успеха.</w:t>
      </w:r>
      <w:r w:rsidRPr="00766D25">
        <w:rPr>
          <w:lang w:val="ru-RU"/>
        </w:rPr>
        <w:t xml:space="preserve"> Необходимо создавать условия для поддержания у детей веры в собственные силы и в возможность достижения успеха.  </w:t>
      </w:r>
    </w:p>
    <w:p w:rsidR="00EF2A19" w:rsidRPr="00766D25" w:rsidRDefault="00EF2A19" w:rsidP="00EF2A19">
      <w:pPr>
        <w:ind w:left="-15" w:right="183"/>
        <w:rPr>
          <w:lang w:val="ru-RU"/>
        </w:rPr>
      </w:pPr>
      <w:r w:rsidRPr="00766D25">
        <w:rPr>
          <w:b/>
          <w:lang w:val="ru-RU"/>
        </w:rPr>
        <w:t>Принцип доступности.</w:t>
      </w:r>
      <w:r w:rsidRPr="00766D25">
        <w:rPr>
          <w:lang w:val="ru-RU"/>
        </w:rPr>
        <w:t xml:space="preserve"> Излагаемый материал по сложности должен быть доступен пониманию ребенка.  </w:t>
      </w:r>
    </w:p>
    <w:p w:rsidR="00EF2A19" w:rsidRPr="00766D25" w:rsidRDefault="00EF2A19" w:rsidP="00EF2A19">
      <w:pPr>
        <w:ind w:left="-15" w:right="183"/>
        <w:rPr>
          <w:lang w:val="ru-RU"/>
        </w:rPr>
      </w:pPr>
      <w:r w:rsidRPr="00766D25">
        <w:rPr>
          <w:b/>
          <w:lang w:val="ru-RU"/>
        </w:rPr>
        <w:t xml:space="preserve">Принцип интерактивного обучения. </w:t>
      </w:r>
      <w:r w:rsidRPr="00766D25">
        <w:rPr>
          <w:lang w:val="ru-RU"/>
        </w:rPr>
        <w:t xml:space="preserve">Методы, приемы, формы и средства обучения должны создавать условия, при которых дети занимают активную позицию в процессе получения знаний.  </w:t>
      </w:r>
    </w:p>
    <w:p w:rsidR="00EF2A19" w:rsidRPr="00766D25" w:rsidRDefault="00EF2A19" w:rsidP="00EF2A19">
      <w:pPr>
        <w:tabs>
          <w:tab w:val="center" w:pos="1227"/>
          <w:tab w:val="center" w:pos="3198"/>
          <w:tab w:val="center" w:pos="5238"/>
          <w:tab w:val="center" w:pos="6667"/>
          <w:tab w:val="center" w:pos="7914"/>
          <w:tab w:val="center" w:pos="8937"/>
          <w:tab w:val="right" w:pos="10975"/>
        </w:tabs>
        <w:ind w:right="0" w:firstLine="0"/>
        <w:jc w:val="left"/>
        <w:rPr>
          <w:lang w:val="ru-RU"/>
        </w:rPr>
      </w:pPr>
      <w:r w:rsidRPr="00766D25">
        <w:rPr>
          <w:rFonts w:ascii="Calibri" w:eastAsia="Calibri" w:hAnsi="Calibri" w:cs="Calibri"/>
          <w:sz w:val="22"/>
          <w:lang w:val="ru-RU"/>
        </w:rPr>
        <w:tab/>
      </w:r>
      <w:r w:rsidRPr="00766D25">
        <w:rPr>
          <w:b/>
          <w:lang w:val="ru-RU"/>
        </w:rPr>
        <w:t xml:space="preserve">Принцип </w:t>
      </w:r>
      <w:r w:rsidRPr="00766D25">
        <w:rPr>
          <w:b/>
          <w:lang w:val="ru-RU"/>
        </w:rPr>
        <w:tab/>
        <w:t>последовательности.</w:t>
      </w:r>
      <w:r w:rsidRPr="00766D25">
        <w:rPr>
          <w:lang w:val="ru-RU"/>
        </w:rPr>
        <w:t xml:space="preserve"> </w:t>
      </w:r>
      <w:r w:rsidRPr="00766D25">
        <w:rPr>
          <w:lang w:val="ru-RU"/>
        </w:rPr>
        <w:tab/>
        <w:t xml:space="preserve">Изложение </w:t>
      </w:r>
      <w:r w:rsidRPr="00766D25">
        <w:rPr>
          <w:lang w:val="ru-RU"/>
        </w:rPr>
        <w:tab/>
        <w:t xml:space="preserve">материала </w:t>
      </w:r>
      <w:r w:rsidRPr="00766D25">
        <w:rPr>
          <w:lang w:val="ru-RU"/>
        </w:rPr>
        <w:tab/>
        <w:t xml:space="preserve">должно </w:t>
      </w:r>
      <w:r w:rsidRPr="00766D25">
        <w:rPr>
          <w:lang w:val="ru-RU"/>
        </w:rPr>
        <w:tab/>
        <w:t xml:space="preserve">иметь </w:t>
      </w:r>
      <w:r w:rsidRPr="00766D25">
        <w:rPr>
          <w:lang w:val="ru-RU"/>
        </w:rPr>
        <w:tab/>
        <w:t xml:space="preserve">логическую </w:t>
      </w:r>
    </w:p>
    <w:p w:rsidR="00EF2A19" w:rsidRPr="00766D25" w:rsidRDefault="00EF2A19" w:rsidP="00EF2A19">
      <w:pPr>
        <w:ind w:left="-15" w:right="183" w:firstLine="0"/>
        <w:rPr>
          <w:lang w:val="ru-RU"/>
        </w:rPr>
      </w:pPr>
      <w:r w:rsidRPr="00766D25">
        <w:rPr>
          <w:lang w:val="ru-RU"/>
        </w:rPr>
        <w:t xml:space="preserve">последовательность  </w:t>
      </w:r>
    </w:p>
    <w:p w:rsidR="00EF2A19" w:rsidRPr="00766D25" w:rsidRDefault="00EF2A19" w:rsidP="00EF2A19">
      <w:pPr>
        <w:ind w:left="-15" w:right="183"/>
        <w:rPr>
          <w:lang w:val="ru-RU"/>
        </w:rPr>
      </w:pPr>
      <w:r w:rsidRPr="00766D25">
        <w:rPr>
          <w:b/>
          <w:lang w:val="ru-RU"/>
        </w:rPr>
        <w:t>Принцип обратной связи.</w:t>
      </w:r>
      <w:r w:rsidRPr="00766D25">
        <w:rPr>
          <w:lang w:val="ru-RU"/>
        </w:rPr>
        <w:t xml:space="preserve"> Педагог должен постоянно интересоваться впечатлениями детей от прошедшего занятия.  </w:t>
      </w:r>
    </w:p>
    <w:p w:rsidR="00EF2A19" w:rsidRDefault="00EF2A19" w:rsidP="00EF2A19">
      <w:pPr>
        <w:spacing w:after="15" w:line="249" w:lineRule="auto"/>
        <w:ind w:left="715" w:right="178" w:hanging="10"/>
      </w:pPr>
      <w:r>
        <w:rPr>
          <w:b/>
        </w:rPr>
        <w:t>Подходы:</w:t>
      </w:r>
      <w:r>
        <w:t xml:space="preserve"> </w:t>
      </w:r>
    </w:p>
    <w:p w:rsidR="00EF2A19" w:rsidRPr="00766D25" w:rsidRDefault="00EF2A19" w:rsidP="00EF2A19">
      <w:pPr>
        <w:numPr>
          <w:ilvl w:val="0"/>
          <w:numId w:val="17"/>
        </w:numPr>
        <w:ind w:right="183"/>
        <w:rPr>
          <w:lang w:val="ru-RU"/>
        </w:rPr>
      </w:pPr>
      <w:r w:rsidRPr="00766D25">
        <w:rPr>
          <w:lang w:val="ru-RU"/>
        </w:rPr>
        <w:t xml:space="preserve">Личностно-ориентированный подход ставит в центр образовательной системы личность ребенка, развитие его индивидуальных особенностей.  </w:t>
      </w:r>
    </w:p>
    <w:p w:rsidR="00EF2A19" w:rsidRPr="00766D25" w:rsidRDefault="00EF2A19" w:rsidP="00EF2A19">
      <w:pPr>
        <w:numPr>
          <w:ilvl w:val="0"/>
          <w:numId w:val="17"/>
        </w:numPr>
        <w:ind w:right="183"/>
        <w:rPr>
          <w:lang w:val="ru-RU"/>
        </w:rPr>
      </w:pPr>
      <w:r w:rsidRPr="00766D25">
        <w:rPr>
          <w:lang w:val="ru-RU"/>
        </w:rPr>
        <w:t xml:space="preserve">Деятельностный подход-предполагает, что в основе развития лежит активное непрерывное взаимодействие с окружающей действительностью.  </w:t>
      </w:r>
    </w:p>
    <w:p w:rsidR="00EF2A19" w:rsidRPr="00766D25" w:rsidRDefault="00EF2A19" w:rsidP="00EF2A19">
      <w:pPr>
        <w:numPr>
          <w:ilvl w:val="0"/>
          <w:numId w:val="17"/>
        </w:numPr>
        <w:ind w:right="183"/>
        <w:rPr>
          <w:lang w:val="ru-RU"/>
        </w:rPr>
      </w:pPr>
      <w:r w:rsidRPr="00766D25">
        <w:rPr>
          <w:lang w:val="ru-RU"/>
        </w:rPr>
        <w:t xml:space="preserve">Системный подход — это организация образовательного процесса, в котором главное место отводится активной и разносторонней, в максимальной степени самостоятельной познавательной деятельности ребенка.  </w:t>
      </w:r>
    </w:p>
    <w:p w:rsidR="00EF2A19" w:rsidRPr="00766D25" w:rsidRDefault="00EF2A19" w:rsidP="00EF2A19">
      <w:pPr>
        <w:numPr>
          <w:ilvl w:val="0"/>
          <w:numId w:val="17"/>
        </w:numPr>
        <w:ind w:right="183"/>
        <w:rPr>
          <w:lang w:val="ru-RU"/>
        </w:rPr>
      </w:pPr>
      <w:r w:rsidRPr="00766D25">
        <w:rPr>
          <w:lang w:val="ru-RU"/>
        </w:rPr>
        <w:lastRenderedPageBreak/>
        <w:t>Индивидуальный подход выражается в том, что общие задачи воспитания, которые стоят перед педагогом, работающим с коллективом детей, решаются посредством педагогического воздействия на каждого ребенка, исходя из знаний его психологических, возрастных особенностей.</w:t>
      </w:r>
      <w:r w:rsidRPr="00766D25">
        <w:rPr>
          <w:b/>
          <w:lang w:val="ru-RU"/>
        </w:rPr>
        <w:t xml:space="preserve"> </w:t>
      </w:r>
    </w:p>
    <w:p w:rsidR="00EF2A19" w:rsidRPr="00766D25" w:rsidRDefault="00EF2A19" w:rsidP="00EF2A19">
      <w:pPr>
        <w:spacing w:after="15" w:line="249" w:lineRule="auto"/>
        <w:ind w:left="715" w:right="178" w:hanging="10"/>
        <w:rPr>
          <w:lang w:val="ru-RU"/>
        </w:rPr>
      </w:pPr>
      <w:r w:rsidRPr="00766D25">
        <w:rPr>
          <w:b/>
          <w:lang w:val="ru-RU"/>
        </w:rPr>
        <w:t xml:space="preserve">Программа «Мой родной край» </w:t>
      </w:r>
    </w:p>
    <w:p w:rsidR="00EF2A19" w:rsidRPr="00766D25" w:rsidRDefault="00EF2A19" w:rsidP="00EF2A19">
      <w:pPr>
        <w:spacing w:after="70"/>
        <w:ind w:left="720" w:right="183" w:firstLine="0"/>
        <w:rPr>
          <w:lang w:val="ru-RU"/>
        </w:rPr>
      </w:pPr>
      <w:r w:rsidRPr="00766D25">
        <w:rPr>
          <w:lang w:val="ru-RU"/>
        </w:rPr>
        <w:t xml:space="preserve">В основу программы положены </w:t>
      </w:r>
      <w:r w:rsidRPr="00766D25">
        <w:rPr>
          <w:b/>
          <w:lang w:val="ru-RU"/>
        </w:rPr>
        <w:t xml:space="preserve">принципы: </w:t>
      </w:r>
      <w:r w:rsidRPr="00766D25">
        <w:rPr>
          <w:lang w:val="ru-RU"/>
        </w:rPr>
        <w:t xml:space="preserve"> </w:t>
      </w:r>
    </w:p>
    <w:p w:rsidR="00EF2A19" w:rsidRPr="00766D25" w:rsidRDefault="00EF2A19" w:rsidP="00EF2A19">
      <w:pPr>
        <w:numPr>
          <w:ilvl w:val="0"/>
          <w:numId w:val="18"/>
        </w:numPr>
        <w:ind w:right="183"/>
        <w:rPr>
          <w:lang w:val="ru-RU"/>
        </w:rPr>
      </w:pPr>
      <w:r w:rsidRPr="00766D25">
        <w:rPr>
          <w:lang w:val="ru-RU"/>
        </w:rPr>
        <w:t xml:space="preserve">«позитивный центризм» (отбор знаний, наиболее актуальных для ребенка данного возраста) </w:t>
      </w:r>
    </w:p>
    <w:p w:rsidR="00EF2A19" w:rsidRPr="00766D25" w:rsidRDefault="00EF2A19" w:rsidP="00EF2A19">
      <w:pPr>
        <w:numPr>
          <w:ilvl w:val="0"/>
          <w:numId w:val="18"/>
        </w:numPr>
        <w:ind w:right="183"/>
        <w:rPr>
          <w:lang w:val="ru-RU"/>
        </w:rPr>
      </w:pPr>
      <w:r w:rsidRPr="00766D25">
        <w:rPr>
          <w:lang w:val="ru-RU"/>
        </w:rPr>
        <w:t xml:space="preserve">развивающий характер обучения, основанный на детской активности </w:t>
      </w:r>
    </w:p>
    <w:p w:rsidR="00EF2A19" w:rsidRPr="00766D25" w:rsidRDefault="00EF2A19" w:rsidP="00EF2A19">
      <w:pPr>
        <w:numPr>
          <w:ilvl w:val="0"/>
          <w:numId w:val="18"/>
        </w:numPr>
        <w:ind w:right="183"/>
        <w:rPr>
          <w:lang w:val="ru-RU"/>
        </w:rPr>
      </w:pPr>
      <w:r w:rsidRPr="00766D25">
        <w:rPr>
          <w:lang w:val="ru-RU"/>
        </w:rPr>
        <w:t xml:space="preserve">сочетание научности и доступности исторического материала </w:t>
      </w:r>
    </w:p>
    <w:p w:rsidR="00EF2A19" w:rsidRDefault="00EF2A19" w:rsidP="00EF2A19">
      <w:pPr>
        <w:numPr>
          <w:ilvl w:val="0"/>
          <w:numId w:val="18"/>
        </w:numPr>
        <w:ind w:right="183"/>
      </w:pPr>
      <w:r>
        <w:t xml:space="preserve">наглядности и занимательности </w:t>
      </w:r>
    </w:p>
    <w:p w:rsidR="00EF2A19" w:rsidRPr="00766D25" w:rsidRDefault="00EF2A19" w:rsidP="00EF2A19">
      <w:pPr>
        <w:numPr>
          <w:ilvl w:val="0"/>
          <w:numId w:val="18"/>
        </w:numPr>
        <w:spacing w:after="72"/>
        <w:ind w:right="183"/>
        <w:rPr>
          <w:lang w:val="ru-RU"/>
        </w:rPr>
      </w:pPr>
      <w:r w:rsidRPr="00766D25">
        <w:rPr>
          <w:lang w:val="ru-RU"/>
        </w:rPr>
        <w:t xml:space="preserve">рациональное сочетание разных видов деятельности, характерный возрасту баланс интеллектуальных, эмоциональных и двигательных нагрузок </w:t>
      </w:r>
    </w:p>
    <w:p w:rsidR="00EF2A19" w:rsidRDefault="00EF2A19" w:rsidP="00EF2A19">
      <w:pPr>
        <w:numPr>
          <w:ilvl w:val="0"/>
          <w:numId w:val="18"/>
        </w:numPr>
        <w:ind w:right="183"/>
      </w:pPr>
      <w:r>
        <w:t xml:space="preserve">профессиональная компетентность педагога </w:t>
      </w:r>
    </w:p>
    <w:p w:rsidR="00EF2A19" w:rsidRDefault="00EF2A19" w:rsidP="00EF2A19">
      <w:pPr>
        <w:numPr>
          <w:ilvl w:val="0"/>
          <w:numId w:val="18"/>
        </w:numPr>
        <w:ind w:right="183"/>
      </w:pPr>
      <w:r>
        <w:t xml:space="preserve">народности </w:t>
      </w:r>
    </w:p>
    <w:p w:rsidR="00EF2A19" w:rsidRPr="00766D25" w:rsidRDefault="00EF2A19" w:rsidP="00EF2A19">
      <w:pPr>
        <w:numPr>
          <w:ilvl w:val="0"/>
          <w:numId w:val="18"/>
        </w:numPr>
        <w:ind w:right="183"/>
        <w:rPr>
          <w:lang w:val="ru-RU"/>
        </w:rPr>
      </w:pPr>
      <w:r w:rsidRPr="00766D25">
        <w:rPr>
          <w:lang w:val="ru-RU"/>
        </w:rPr>
        <w:t xml:space="preserve">принцип учета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характеризующегося любовью к городу, краю.  </w:t>
      </w:r>
    </w:p>
    <w:p w:rsidR="00EF2A19" w:rsidRPr="00766D25" w:rsidRDefault="00EF2A19" w:rsidP="00EF2A19">
      <w:pPr>
        <w:ind w:left="720" w:right="183" w:firstLine="0"/>
        <w:rPr>
          <w:lang w:val="ru-RU"/>
        </w:rPr>
      </w:pPr>
      <w:r w:rsidRPr="00766D25">
        <w:rPr>
          <w:lang w:val="ru-RU"/>
        </w:rPr>
        <w:t xml:space="preserve">Эти принципы взаимосвязаны и реализуются в единстве. </w:t>
      </w:r>
    </w:p>
    <w:p w:rsidR="00EF2A19" w:rsidRPr="00766D25" w:rsidRDefault="00EF2A19" w:rsidP="00EF2A19">
      <w:pPr>
        <w:ind w:left="-15" w:right="183"/>
        <w:rPr>
          <w:lang w:val="ru-RU"/>
        </w:rPr>
      </w:pPr>
      <w:r w:rsidRPr="00766D25">
        <w:rPr>
          <w:lang w:val="ru-RU"/>
        </w:rPr>
        <w:t xml:space="preserve">Обязательная часть программы и часть, формируемая участниками образовательных отношений основываются на следующих </w:t>
      </w:r>
      <w:r w:rsidRPr="00766D25">
        <w:rPr>
          <w:b/>
          <w:lang w:val="ru-RU"/>
        </w:rPr>
        <w:t xml:space="preserve">подходах: </w:t>
      </w:r>
    </w:p>
    <w:p w:rsidR="00EF2A19" w:rsidRPr="00766D25" w:rsidRDefault="00EF2A19" w:rsidP="00EF2A19">
      <w:pPr>
        <w:numPr>
          <w:ilvl w:val="0"/>
          <w:numId w:val="19"/>
        </w:numPr>
        <w:spacing w:after="33"/>
        <w:ind w:right="183"/>
        <w:rPr>
          <w:lang w:val="ru-RU"/>
        </w:rPr>
      </w:pPr>
      <w:r w:rsidRPr="00766D25">
        <w:rPr>
          <w:b/>
          <w:lang w:val="ru-RU"/>
        </w:rPr>
        <w:t>Возрастной подход</w:t>
      </w:r>
      <w:r w:rsidRPr="00766D25">
        <w:rPr>
          <w:lang w:val="ru-RU"/>
        </w:rPr>
        <w:t xml:space="preserve"> -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EF2A19" w:rsidRPr="00766D25" w:rsidRDefault="00EF2A19" w:rsidP="00EF2A19">
      <w:pPr>
        <w:numPr>
          <w:ilvl w:val="0"/>
          <w:numId w:val="19"/>
        </w:numPr>
        <w:ind w:right="183"/>
        <w:rPr>
          <w:lang w:val="ru-RU"/>
        </w:rPr>
      </w:pPr>
      <w:r w:rsidRPr="00766D25">
        <w:rPr>
          <w:b/>
          <w:lang w:val="ru-RU"/>
        </w:rPr>
        <w:t>Личностно-ориентированный подход</w:t>
      </w:r>
      <w:r w:rsidRPr="00766D25">
        <w:rPr>
          <w:b/>
          <w:i/>
          <w:lang w:val="ru-RU"/>
        </w:rPr>
        <w:t xml:space="preserve">  </w:t>
      </w:r>
      <w:r w:rsidRPr="00766D25">
        <w:rPr>
          <w:lang w:val="ru-RU"/>
        </w:rPr>
        <w:t xml:space="preserve"> - ставит в центр образовательной системы личность ребенка, развитие его индивидуальных способностей. В рамках личностно - 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EF2A19" w:rsidRPr="00766D25" w:rsidRDefault="00EF2A19" w:rsidP="00EF2A19">
      <w:pPr>
        <w:numPr>
          <w:ilvl w:val="0"/>
          <w:numId w:val="19"/>
        </w:numPr>
        <w:ind w:right="183"/>
        <w:rPr>
          <w:lang w:val="ru-RU"/>
        </w:rPr>
      </w:pPr>
      <w:r w:rsidRPr="00766D25">
        <w:rPr>
          <w:b/>
          <w:lang w:val="ru-RU"/>
        </w:rPr>
        <w:t>Индивидуальный подход</w:t>
      </w:r>
      <w:r w:rsidRPr="00766D25">
        <w:rPr>
          <w:b/>
          <w:i/>
          <w:lang w:val="ru-RU"/>
        </w:rPr>
        <w:t xml:space="preserve"> </w:t>
      </w:r>
      <w:r w:rsidRPr="00766D25">
        <w:rPr>
          <w:lang w:val="ru-RU"/>
        </w:rPr>
        <w:t xml:space="preserve">-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w:t>
      </w:r>
    </w:p>
    <w:p w:rsidR="00EF2A19" w:rsidRPr="00766D25" w:rsidRDefault="00EF2A19" w:rsidP="00EF2A19">
      <w:pPr>
        <w:numPr>
          <w:ilvl w:val="0"/>
          <w:numId w:val="19"/>
        </w:numPr>
        <w:ind w:right="183"/>
        <w:rPr>
          <w:lang w:val="ru-RU"/>
        </w:rPr>
      </w:pPr>
      <w:r w:rsidRPr="00766D25">
        <w:rPr>
          <w:b/>
          <w:lang w:val="ru-RU"/>
        </w:rPr>
        <w:t>Культурологический подход</w:t>
      </w:r>
      <w:r w:rsidRPr="00766D25">
        <w:rPr>
          <w:lang w:val="ru-RU"/>
        </w:rPr>
        <w:t xml:space="preserve"> 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 </w:t>
      </w:r>
    </w:p>
    <w:p w:rsidR="00EF2A19" w:rsidRPr="00766D25" w:rsidRDefault="00EF2A19" w:rsidP="00EF2A19">
      <w:pPr>
        <w:numPr>
          <w:ilvl w:val="0"/>
          <w:numId w:val="19"/>
        </w:numPr>
        <w:ind w:right="183"/>
        <w:rPr>
          <w:lang w:val="ru-RU"/>
        </w:rPr>
      </w:pPr>
      <w:r w:rsidRPr="00766D25">
        <w:rPr>
          <w:b/>
          <w:lang w:val="ru-RU"/>
        </w:rPr>
        <w:lastRenderedPageBreak/>
        <w:t>Деятельностный подход</w:t>
      </w:r>
      <w:r w:rsidRPr="00766D25">
        <w:rPr>
          <w:lang w:val="ru-RU"/>
        </w:rPr>
        <w:t xml:space="preserve">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EF2A19" w:rsidRPr="00766D25" w:rsidRDefault="00EF2A19" w:rsidP="00EF2A19">
      <w:pPr>
        <w:spacing w:after="0" w:line="259" w:lineRule="auto"/>
        <w:ind w:left="720" w:right="0" w:firstLine="0"/>
        <w:jc w:val="left"/>
        <w:rPr>
          <w:lang w:val="ru-RU"/>
        </w:rPr>
      </w:pPr>
      <w:r w:rsidRPr="00766D25">
        <w:rPr>
          <w:b/>
          <w:lang w:val="ru-RU"/>
        </w:rPr>
        <w:t xml:space="preserve"> </w:t>
      </w:r>
    </w:p>
    <w:p w:rsidR="00EF2A19" w:rsidRPr="00766D25" w:rsidRDefault="00EF2A19" w:rsidP="00EF2A19">
      <w:pPr>
        <w:spacing w:after="20" w:line="259" w:lineRule="auto"/>
        <w:ind w:left="720" w:right="0" w:firstLine="0"/>
        <w:jc w:val="left"/>
        <w:rPr>
          <w:lang w:val="ru-RU"/>
        </w:rPr>
      </w:pPr>
      <w:r w:rsidRPr="00766D25">
        <w:rPr>
          <w:lang w:val="ru-RU"/>
        </w:rPr>
        <w:t xml:space="preserve"> </w:t>
      </w:r>
    </w:p>
    <w:p w:rsidR="00EF2A19" w:rsidRPr="00766D25" w:rsidRDefault="00EF2A19" w:rsidP="00EF2A19">
      <w:pPr>
        <w:spacing w:after="15" w:line="249" w:lineRule="auto"/>
        <w:ind w:right="178" w:firstLine="720"/>
        <w:rPr>
          <w:lang w:val="ru-RU"/>
        </w:rPr>
      </w:pPr>
      <w:r w:rsidRPr="00766D25">
        <w:rPr>
          <w:b/>
          <w:sz w:val="26"/>
          <w:lang w:val="ru-RU"/>
        </w:rPr>
        <w:t>1.1.3.</w:t>
      </w:r>
      <w:r w:rsidRPr="00766D25">
        <w:rPr>
          <w:rFonts w:ascii="Arial" w:eastAsia="Arial" w:hAnsi="Arial" w:cs="Arial"/>
          <w:b/>
          <w:sz w:val="26"/>
          <w:lang w:val="ru-RU"/>
        </w:rPr>
        <w:t xml:space="preserve"> </w:t>
      </w:r>
      <w:r w:rsidRPr="00766D25">
        <w:rPr>
          <w:b/>
          <w:lang w:val="ru-RU"/>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w:t>
      </w:r>
    </w:p>
    <w:p w:rsidR="00EF2A19" w:rsidRPr="00766D25" w:rsidRDefault="00EF2A19" w:rsidP="00EF2A19">
      <w:pPr>
        <w:ind w:left="720" w:right="183" w:firstLine="0"/>
        <w:rPr>
          <w:lang w:val="ru-RU"/>
        </w:rPr>
      </w:pPr>
      <w:r w:rsidRPr="00766D25">
        <w:rPr>
          <w:lang w:val="ru-RU"/>
        </w:rPr>
        <w:t xml:space="preserve">Характеристики особенностей развития детей раннего возраста соответствуют представленным в </w:t>
      </w:r>
    </w:p>
    <w:p w:rsidR="00EF2A19" w:rsidRPr="00766D25" w:rsidRDefault="00EF2A19" w:rsidP="00EF2A19">
      <w:pPr>
        <w:spacing w:after="0" w:line="259" w:lineRule="auto"/>
        <w:ind w:left="-5" w:right="0" w:hanging="10"/>
        <w:jc w:val="left"/>
        <w:rPr>
          <w:lang w:val="ru-RU"/>
        </w:rPr>
      </w:pPr>
      <w:hyperlink r:id="rId14" w:anchor="15.2">
        <w:r w:rsidRPr="00766D25">
          <w:rPr>
            <w:u w:val="single" w:color="0000FF"/>
            <w:lang w:val="ru-RU"/>
          </w:rPr>
          <w:t>п.15.2 ФОП ДО</w:t>
        </w:r>
      </w:hyperlink>
      <w:hyperlink r:id="rId15" w:anchor="15.2">
        <w:r w:rsidRPr="00766D25">
          <w:rPr>
            <w:lang w:val="ru-RU"/>
          </w:rPr>
          <w:t xml:space="preserve"> </w:t>
        </w:r>
      </w:hyperlink>
      <w:hyperlink r:id="rId16" w:anchor="15.2">
        <w:r w:rsidRPr="00766D25">
          <w:rPr>
            <w:lang w:val="ru-RU"/>
          </w:rPr>
          <w:t>и</w:t>
        </w:r>
      </w:hyperlink>
      <w:r w:rsidRPr="00766D25">
        <w:rPr>
          <w:lang w:val="ru-RU"/>
        </w:rPr>
        <w:t xml:space="preserve"> дошкольного возраста –</w:t>
      </w:r>
      <w:hyperlink r:id="rId17" w:anchor="15.2">
        <w:r w:rsidRPr="00766D25">
          <w:rPr>
            <w:lang w:val="ru-RU"/>
          </w:rPr>
          <w:t xml:space="preserve"> </w:t>
        </w:r>
      </w:hyperlink>
      <w:hyperlink r:id="rId18" w:anchor="15.2">
        <w:r w:rsidRPr="00766D25">
          <w:rPr>
            <w:u w:val="single" w:color="0000FF"/>
            <w:lang w:val="ru-RU"/>
          </w:rPr>
          <w:t>п.15.3 ФОП ДО</w:t>
        </w:r>
      </w:hyperlink>
      <w:hyperlink r:id="rId19" w:anchor="15.2">
        <w:r w:rsidRPr="00766D25">
          <w:rPr>
            <w:lang w:val="ru-RU"/>
          </w:rPr>
          <w:t>.</w:t>
        </w:r>
      </w:hyperlink>
      <w:r w:rsidRPr="00766D25">
        <w:rPr>
          <w:lang w:val="ru-RU"/>
        </w:rPr>
        <w:t xml:space="preserve"> </w:t>
      </w:r>
    </w:p>
    <w:p w:rsidR="00EF2A19" w:rsidRPr="00EF2A19" w:rsidRDefault="00EF2A19" w:rsidP="00EF2A19">
      <w:pPr>
        <w:ind w:left="-15" w:right="183"/>
        <w:rPr>
          <w:lang w:val="ru-RU"/>
        </w:rPr>
      </w:pPr>
      <w:r w:rsidRPr="00766D25">
        <w:rPr>
          <w:lang w:val="ru-RU"/>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EF2A19">
        <w:rPr>
          <w:lang w:val="ru-RU"/>
        </w:rPr>
        <w:t xml:space="preserve">ДО. </w:t>
      </w:r>
    </w:p>
    <w:p w:rsidR="00EF2A19" w:rsidRPr="00766D25" w:rsidRDefault="00EF2A19" w:rsidP="00EF2A19">
      <w:pPr>
        <w:ind w:left="-15" w:right="183"/>
        <w:rPr>
          <w:lang w:val="ru-RU"/>
        </w:rPr>
      </w:pPr>
      <w:r w:rsidRPr="00766D25">
        <w:rPr>
          <w:lang w:val="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EF2A19" w:rsidRPr="00766D25" w:rsidRDefault="00EF2A19" w:rsidP="00EF2A19">
      <w:pPr>
        <w:ind w:left="-15" w:right="183"/>
        <w:rPr>
          <w:lang w:val="ru-RU"/>
        </w:rPr>
      </w:pPr>
      <w:r w:rsidRPr="00766D25">
        <w:rPr>
          <w:lang w:val="ru-RU"/>
        </w:rPr>
        <w:t xml:space="preserve">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EF2A19" w:rsidRPr="00766D25" w:rsidRDefault="00EF2A19" w:rsidP="00EF2A19">
      <w:pPr>
        <w:ind w:left="-15" w:right="183"/>
        <w:rPr>
          <w:lang w:val="ru-RU"/>
        </w:rPr>
      </w:pPr>
      <w:r w:rsidRPr="00766D25">
        <w:rPr>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4D0E40" w:rsidRPr="00EF2A19" w:rsidRDefault="00EF2A19">
      <w:pPr>
        <w:rPr>
          <w:lang w:val="ru-RU"/>
        </w:rPr>
      </w:pPr>
    </w:p>
    <w:sectPr w:rsidR="004D0E40" w:rsidRPr="00EF2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DDF"/>
    <w:multiLevelType w:val="hybridMultilevel"/>
    <w:tmpl w:val="3764822E"/>
    <w:lvl w:ilvl="0" w:tplc="8B78ECF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A66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407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CB06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0B4F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2AD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62BD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8AB1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4808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10AD7"/>
    <w:multiLevelType w:val="hybridMultilevel"/>
    <w:tmpl w:val="2AB4AB1A"/>
    <w:lvl w:ilvl="0" w:tplc="7708F1B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4AF8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C74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EF23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F48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612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28D7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8256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672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461E53"/>
    <w:multiLevelType w:val="hybridMultilevel"/>
    <w:tmpl w:val="00B45D50"/>
    <w:lvl w:ilvl="0" w:tplc="1C8EE6C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CE6F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AE3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C32C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8FE0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8FF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84EC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848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8133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34CFB"/>
    <w:multiLevelType w:val="hybridMultilevel"/>
    <w:tmpl w:val="EF7E3594"/>
    <w:lvl w:ilvl="0" w:tplc="FDC4F2F6">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E4A4FCE">
      <w:start w:val="1"/>
      <w:numFmt w:val="bullet"/>
      <w:lvlText w:val="o"/>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C36DE82">
      <w:start w:val="1"/>
      <w:numFmt w:val="bullet"/>
      <w:lvlText w:val="▪"/>
      <w:lvlJc w:val="left"/>
      <w:pPr>
        <w:ind w:left="25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0526390">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0ACAA62">
      <w:start w:val="1"/>
      <w:numFmt w:val="bullet"/>
      <w:lvlText w:val="o"/>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03646CE">
      <w:start w:val="1"/>
      <w:numFmt w:val="bullet"/>
      <w:lvlText w:val="▪"/>
      <w:lvlJc w:val="left"/>
      <w:pPr>
        <w:ind w:left="46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03EBB50">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2C05FF8">
      <w:start w:val="1"/>
      <w:numFmt w:val="bullet"/>
      <w:lvlText w:val="o"/>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ADE2F1E">
      <w:start w:val="1"/>
      <w:numFmt w:val="bullet"/>
      <w:lvlText w:val="▪"/>
      <w:lvlJc w:val="left"/>
      <w:pPr>
        <w:ind w:left="68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C785BF6"/>
    <w:multiLevelType w:val="hybridMultilevel"/>
    <w:tmpl w:val="46CA1D88"/>
    <w:lvl w:ilvl="0" w:tplc="6C58CE42">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6B7E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448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480D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AF68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CD4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4D05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CB2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CD93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104118"/>
    <w:multiLevelType w:val="hybridMultilevel"/>
    <w:tmpl w:val="ED125844"/>
    <w:lvl w:ilvl="0" w:tplc="7AEADD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3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A1D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09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80C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EC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6E4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E67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2A1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227332"/>
    <w:multiLevelType w:val="hybridMultilevel"/>
    <w:tmpl w:val="10A2960E"/>
    <w:lvl w:ilvl="0" w:tplc="124AF7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40729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38A28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34ACA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6E0D1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2211C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52ADA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FADFB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06F98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2725E4"/>
    <w:multiLevelType w:val="hybridMultilevel"/>
    <w:tmpl w:val="AC5E126E"/>
    <w:lvl w:ilvl="0" w:tplc="7ACAF3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86D7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CC28D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42954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FE047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82FA5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6C3E2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022E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8D2B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950A47"/>
    <w:multiLevelType w:val="hybridMultilevel"/>
    <w:tmpl w:val="CA3CF6E0"/>
    <w:lvl w:ilvl="0" w:tplc="9DB8022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E2B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A3F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ED56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FE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08C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CF86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AC8C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6CC7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8C2531"/>
    <w:multiLevelType w:val="hybridMultilevel"/>
    <w:tmpl w:val="F6328850"/>
    <w:lvl w:ilvl="0" w:tplc="F60009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CA7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08B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25B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4F9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05C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84E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232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46E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F82FE5"/>
    <w:multiLevelType w:val="hybridMultilevel"/>
    <w:tmpl w:val="51909B04"/>
    <w:lvl w:ilvl="0" w:tplc="6C44FB0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EA45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604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AC7E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0A689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612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4FDC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28F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09AC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C1649C"/>
    <w:multiLevelType w:val="hybridMultilevel"/>
    <w:tmpl w:val="1F8ECD30"/>
    <w:lvl w:ilvl="0" w:tplc="5A2A5C5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E45C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86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E82D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61A7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C9A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6739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E2F8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C6EB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245A50"/>
    <w:multiLevelType w:val="hybridMultilevel"/>
    <w:tmpl w:val="F1F8644E"/>
    <w:lvl w:ilvl="0" w:tplc="67BE6C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4BDB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AC7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08AC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A34E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4D7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A5F9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E98C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6251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732EF5"/>
    <w:multiLevelType w:val="hybridMultilevel"/>
    <w:tmpl w:val="531CF2D6"/>
    <w:lvl w:ilvl="0" w:tplc="B71C624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63E3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ACF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80B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8ED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8B6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42F6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8668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B42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2943B1"/>
    <w:multiLevelType w:val="hybridMultilevel"/>
    <w:tmpl w:val="5C50D4C0"/>
    <w:lvl w:ilvl="0" w:tplc="46A6CAD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65CC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670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E469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4C39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209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E207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65FF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2C8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8A1C34"/>
    <w:multiLevelType w:val="hybridMultilevel"/>
    <w:tmpl w:val="3782F75C"/>
    <w:lvl w:ilvl="0" w:tplc="2210485A">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8752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A8F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E458A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044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C49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40DB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C3E1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C4C7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AB7373"/>
    <w:multiLevelType w:val="hybridMultilevel"/>
    <w:tmpl w:val="B5FC0936"/>
    <w:lvl w:ilvl="0" w:tplc="A2EA7888">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2260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CA4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2418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0BB8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489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0A61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C1D7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4D6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FB5469"/>
    <w:multiLevelType w:val="hybridMultilevel"/>
    <w:tmpl w:val="E9C849DE"/>
    <w:lvl w:ilvl="0" w:tplc="2E7241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2E20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46A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4DC7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077D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2A4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C44CE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A5B6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8374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D63451"/>
    <w:multiLevelType w:val="hybridMultilevel"/>
    <w:tmpl w:val="81424720"/>
    <w:lvl w:ilvl="0" w:tplc="E7E611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085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CA1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EE17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000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C0C1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665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CCB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8F7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12"/>
  </w:num>
  <w:num w:numId="4">
    <w:abstractNumId w:val="14"/>
  </w:num>
  <w:num w:numId="5">
    <w:abstractNumId w:val="13"/>
  </w:num>
  <w:num w:numId="6">
    <w:abstractNumId w:val="17"/>
  </w:num>
  <w:num w:numId="7">
    <w:abstractNumId w:val="15"/>
  </w:num>
  <w:num w:numId="8">
    <w:abstractNumId w:val="2"/>
  </w:num>
  <w:num w:numId="9">
    <w:abstractNumId w:val="8"/>
  </w:num>
  <w:num w:numId="10">
    <w:abstractNumId w:val="1"/>
  </w:num>
  <w:num w:numId="11">
    <w:abstractNumId w:val="11"/>
  </w:num>
  <w:num w:numId="12">
    <w:abstractNumId w:val="16"/>
  </w:num>
  <w:num w:numId="13">
    <w:abstractNumId w:val="0"/>
  </w:num>
  <w:num w:numId="14">
    <w:abstractNumId w:val="4"/>
  </w:num>
  <w:num w:numId="15">
    <w:abstractNumId w:val="10"/>
  </w:num>
  <w:num w:numId="16">
    <w:abstractNumId w:val="6"/>
  </w:num>
  <w:num w:numId="17">
    <w:abstractNumId w:val="9"/>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19"/>
    <w:rsid w:val="00367198"/>
    <w:rsid w:val="003A793C"/>
    <w:rsid w:val="00EF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3BD0D-1E35-498E-87F2-97D419FB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A19"/>
    <w:pPr>
      <w:spacing w:after="5" w:line="248" w:lineRule="auto"/>
      <w:ind w:right="3" w:firstLine="7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pdo.ru/razdel-federalnaya-programma-do__trashed/czelevoj-razdel-federalnoj-programmy/" TargetMode="External"/><Relationship Id="rId13" Type="http://schemas.openxmlformats.org/officeDocument/2006/relationships/hyperlink" Target="https://fopdo.ru/razdel-federalnaya-programma-do__trashed/czelevoj-razdel-federalnoj-programmy/" TargetMode="External"/><Relationship Id="rId18" Type="http://schemas.openxmlformats.org/officeDocument/2006/relationships/hyperlink" Target="https://fopdo.ru/razdel-federalnaya-programma-do__trashed/czelevoj-razdel-federalnoj-programm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pdo.ru/razdel-federalnaya-programma-do__trashed/czelevoj-razdel-federalnoj-programmy/" TargetMode="External"/><Relationship Id="rId12" Type="http://schemas.openxmlformats.org/officeDocument/2006/relationships/hyperlink" Target="https://fopdo.ru/razdel-federalnaya-programma-do__trashed/czelevoj-razdel-federalnoj-programmy/" TargetMode="External"/><Relationship Id="rId17" Type="http://schemas.openxmlformats.org/officeDocument/2006/relationships/hyperlink" Target="https://fopdo.ru/razdel-federalnaya-programma-do__trashed/czelevoj-razdel-federalnoj-programmy/" TargetMode="External"/><Relationship Id="rId2" Type="http://schemas.openxmlformats.org/officeDocument/2006/relationships/styles" Target="styles.xml"/><Relationship Id="rId16" Type="http://schemas.openxmlformats.org/officeDocument/2006/relationships/hyperlink" Target="https://fopdo.ru/razdel-federalnaya-programma-do__trashed/czelevoj-razdel-federalnoj-programm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opdo.ru/razdel-federalnaya-programma-do__trashed/czelevoj-razdel-federalnoj-programmy/" TargetMode="External"/><Relationship Id="rId5" Type="http://schemas.openxmlformats.org/officeDocument/2006/relationships/image" Target="media/image1.jpg"/><Relationship Id="rId15" Type="http://schemas.openxmlformats.org/officeDocument/2006/relationships/hyperlink" Target="https://fopdo.ru/razdel-federalnaya-programma-do__trashed/czelevoj-razdel-federalnoj-programmy/" TargetMode="External"/><Relationship Id="rId10" Type="http://schemas.openxmlformats.org/officeDocument/2006/relationships/hyperlink" Target="https://fopdo.ru/razdel-federalnaya-programma-do__trashed/czelevoj-razdel-federalnoj-programmy/" TargetMode="External"/><Relationship Id="rId19" Type="http://schemas.openxmlformats.org/officeDocument/2006/relationships/hyperlink" Target="https://fopdo.ru/razdel-federalnaya-programma-do__trashed/czelevoj-razdel-federalnoj-programmy/" TargetMode="External"/><Relationship Id="rId4" Type="http://schemas.openxmlformats.org/officeDocument/2006/relationships/webSettings" Target="webSettings.xml"/><Relationship Id="rId9" Type="http://schemas.openxmlformats.org/officeDocument/2006/relationships/hyperlink" Target="https://fopdo.ru/razdel-federalnaya-programma-do__trashed/czelevoj-razdel-federalnoj-programmy/" TargetMode="External"/><Relationship Id="rId14" Type="http://schemas.openxmlformats.org/officeDocument/2006/relationships/hyperlink" Target="https://fopdo.ru/razdel-federalnaya-programma-do__trashed/czelevoj-razdel-federalnoj-program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cp:revision>
  <dcterms:created xsi:type="dcterms:W3CDTF">2023-10-19T15:18:00Z</dcterms:created>
  <dcterms:modified xsi:type="dcterms:W3CDTF">2023-10-19T15:19:00Z</dcterms:modified>
</cp:coreProperties>
</file>