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E7" w:rsidRPr="005C01BB" w:rsidRDefault="002C294E">
      <w:pPr>
        <w:rPr>
          <w:sz w:val="24"/>
          <w:szCs w:val="24"/>
        </w:rPr>
      </w:pPr>
      <w:r>
        <w:rPr>
          <w:noProof/>
          <w:sz w:val="24"/>
          <w:szCs w:val="24"/>
        </w:rPr>
        <w:pict>
          <v:shapetype id="_x0000_t202" coordsize="21600,21600" o:spt="202" path="m,l,21600r21600,l21600,xe">
            <v:stroke joinstyle="miter"/>
            <v:path gradientshapeok="t" o:connecttype="rect"/>
          </v:shapetype>
          <v:shape id="Text Box 101" o:spid="_x0000_s1026" type="#_x0000_t202" style="position:absolute;margin-left:303.1pt;margin-top:-38.1pt;width:223.5pt;height:101.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ntwIAAL4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" filled="f" stroked="f">
            <v:textbox>
              <w:txbxContent>
                <w:p w:rsidR="00846DE1" w:rsidRPr="008205FB" w:rsidRDefault="00846DE1" w:rsidP="008205FB">
                  <w:pPr>
                    <w:rPr>
                      <w:rFonts w:ascii="Times New Roman" w:eastAsia="Calibri" w:hAnsi="Times New Roman" w:cs="Times New Roman"/>
                      <w:b/>
                      <w:sz w:val="24"/>
                      <w:szCs w:val="24"/>
                    </w:rPr>
                  </w:pPr>
                  <w:r w:rsidRPr="008205FB">
                    <w:rPr>
                      <w:rFonts w:ascii="Times New Roman" w:eastAsia="Calibri" w:hAnsi="Times New Roman" w:cs="Times New Roman"/>
                      <w:b/>
                      <w:sz w:val="24"/>
                      <w:szCs w:val="24"/>
                    </w:rPr>
                    <w:t>УТВЕРЖДАЮ:</w:t>
                  </w:r>
                </w:p>
                <w:p w:rsidR="00846DE1" w:rsidRPr="008205FB" w:rsidRDefault="00846DE1" w:rsidP="008205FB">
                  <w:pPr>
                    <w:rPr>
                      <w:rFonts w:ascii="Times New Roman" w:eastAsia="Calibri" w:hAnsi="Times New Roman" w:cs="Times New Roman"/>
                      <w:sz w:val="24"/>
                      <w:szCs w:val="24"/>
                    </w:rPr>
                  </w:pPr>
                  <w:r w:rsidRPr="008205FB">
                    <w:rPr>
                      <w:rFonts w:ascii="Times New Roman" w:eastAsia="Calibri" w:hAnsi="Times New Roman" w:cs="Times New Roman"/>
                      <w:sz w:val="24"/>
                      <w:szCs w:val="24"/>
                    </w:rPr>
                    <w:t>Заведующий МДО</w:t>
                  </w:r>
                  <w:r>
                    <w:rPr>
                      <w:rFonts w:ascii="Times New Roman" w:eastAsia="Calibri" w:hAnsi="Times New Roman" w:cs="Times New Roman"/>
                      <w:sz w:val="24"/>
                      <w:szCs w:val="24"/>
                    </w:rPr>
                    <w:t>А</w:t>
                  </w:r>
                  <w:r w:rsidRPr="008205FB">
                    <w:rPr>
                      <w:rFonts w:ascii="Times New Roman" w:eastAsia="Calibri" w:hAnsi="Times New Roman" w:cs="Times New Roman"/>
                      <w:sz w:val="24"/>
                      <w:szCs w:val="24"/>
                    </w:rPr>
                    <w:t>У №115</w:t>
                  </w:r>
                </w:p>
                <w:p w:rsidR="00846DE1" w:rsidRPr="008205FB" w:rsidRDefault="00846DE1" w:rsidP="008205FB">
                  <w:pPr>
                    <w:rPr>
                      <w:rFonts w:ascii="Times New Roman" w:eastAsia="Calibri" w:hAnsi="Times New Roman" w:cs="Times New Roman"/>
                      <w:sz w:val="24"/>
                      <w:szCs w:val="24"/>
                    </w:rPr>
                  </w:pPr>
                  <w:r w:rsidRPr="008205FB">
                    <w:rPr>
                      <w:rFonts w:ascii="Times New Roman" w:eastAsia="Calibri" w:hAnsi="Times New Roman" w:cs="Times New Roman"/>
                      <w:sz w:val="24"/>
                      <w:szCs w:val="24"/>
                    </w:rPr>
                    <w:t>___________С.А. Мартынова</w:t>
                  </w:r>
                </w:p>
                <w:p w:rsidR="00846DE1" w:rsidRDefault="00846DE1" w:rsidP="008205FB">
                  <w:pPr>
                    <w:rPr>
                      <w:rFonts w:ascii="Times New Roman" w:eastAsia="Calibri" w:hAnsi="Times New Roman" w:cs="Times New Roman"/>
                      <w:sz w:val="24"/>
                      <w:szCs w:val="24"/>
                    </w:rPr>
                  </w:pPr>
                </w:p>
                <w:p w:rsidR="00846DE1" w:rsidRPr="008205FB" w:rsidRDefault="00846DE1" w:rsidP="008205FB">
                  <w:pPr>
                    <w:rPr>
                      <w:rFonts w:ascii="Times New Roman" w:eastAsia="Calibri" w:hAnsi="Times New Roman" w:cs="Times New Roman"/>
                      <w:sz w:val="24"/>
                      <w:szCs w:val="24"/>
                    </w:rPr>
                  </w:pPr>
                  <w:r>
                    <w:rPr>
                      <w:rFonts w:ascii="Times New Roman" w:eastAsia="Calibri" w:hAnsi="Times New Roman" w:cs="Times New Roman"/>
                      <w:sz w:val="24"/>
                      <w:szCs w:val="24"/>
                    </w:rPr>
                    <w:t xml:space="preserve">«____» __________ 20____ </w:t>
                  </w:r>
                  <w:r w:rsidRPr="008205FB">
                    <w:rPr>
                      <w:rFonts w:ascii="Times New Roman" w:eastAsia="Calibri" w:hAnsi="Times New Roman" w:cs="Times New Roman"/>
                      <w:sz w:val="24"/>
                      <w:szCs w:val="24"/>
                    </w:rPr>
                    <w:t>г.</w:t>
                  </w:r>
                </w:p>
                <w:p w:rsidR="00846DE1" w:rsidRPr="008205FB" w:rsidRDefault="00846DE1" w:rsidP="008205FB">
                  <w:pPr>
                    <w:rPr>
                      <w:rFonts w:ascii="Times New Roman" w:hAnsi="Times New Roman" w:cs="Times New Roman"/>
                      <w:sz w:val="24"/>
                      <w:szCs w:val="24"/>
                    </w:rPr>
                  </w:pPr>
                  <w:r>
                    <w:rPr>
                      <w:rFonts w:ascii="Times New Roman" w:eastAsia="Calibri" w:hAnsi="Times New Roman" w:cs="Times New Roman"/>
                      <w:sz w:val="24"/>
                      <w:szCs w:val="24"/>
                    </w:rPr>
                    <w:t>Приказ №________</w:t>
                  </w:r>
                </w:p>
              </w:txbxContent>
            </v:textbox>
          </v:shape>
        </w:pict>
      </w:r>
      <w:r>
        <w:rPr>
          <w:noProof/>
          <w:sz w:val="24"/>
          <w:szCs w:val="24"/>
        </w:rPr>
        <w:pict>
          <v:shape id="Text Box 100" o:spid="_x0000_s1027" type="#_x0000_t202" style="position:absolute;margin-left:-65.1pt;margin-top:-27.55pt;width:188.9pt;height:114.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gr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" filled="f" stroked="f">
            <v:textbox>
              <w:txbxContent>
                <w:p w:rsidR="00846DE1" w:rsidRPr="008205FB" w:rsidRDefault="00846DE1" w:rsidP="008205FB">
                  <w:pPr>
                    <w:rPr>
                      <w:rFonts w:ascii="Times New Roman" w:hAnsi="Times New Roman" w:cs="Times New Roman"/>
                      <w:b/>
                      <w:sz w:val="24"/>
                      <w:szCs w:val="24"/>
                    </w:rPr>
                  </w:pPr>
                  <w:r w:rsidRPr="008205FB">
                    <w:rPr>
                      <w:rFonts w:ascii="Times New Roman" w:hAnsi="Times New Roman" w:cs="Times New Roman"/>
                      <w:b/>
                      <w:sz w:val="24"/>
                      <w:szCs w:val="24"/>
                    </w:rPr>
                    <w:t>ПРИНЯТА:</w:t>
                  </w:r>
                </w:p>
                <w:p w:rsidR="00846DE1" w:rsidRPr="008205FB" w:rsidRDefault="00846DE1" w:rsidP="008205FB">
                  <w:pPr>
                    <w:rPr>
                      <w:rFonts w:ascii="Times New Roman" w:hAnsi="Times New Roman" w:cs="Times New Roman"/>
                      <w:sz w:val="24"/>
                      <w:szCs w:val="24"/>
                    </w:rPr>
                  </w:pPr>
                  <w:r w:rsidRPr="008205FB">
                    <w:rPr>
                      <w:rFonts w:ascii="Times New Roman" w:hAnsi="Times New Roman" w:cs="Times New Roman"/>
                      <w:sz w:val="24"/>
                      <w:szCs w:val="24"/>
                    </w:rPr>
                    <w:t>на педагогическом совете</w:t>
                  </w:r>
                </w:p>
                <w:p w:rsidR="00846DE1" w:rsidRPr="008205FB" w:rsidRDefault="00846DE1" w:rsidP="008205FB">
                  <w:pPr>
                    <w:rPr>
                      <w:rFonts w:ascii="Times New Roman" w:hAnsi="Times New Roman" w:cs="Times New Roman"/>
                      <w:sz w:val="24"/>
                      <w:szCs w:val="24"/>
                    </w:rPr>
                  </w:pPr>
                  <w:r w:rsidRPr="008205FB">
                    <w:rPr>
                      <w:rFonts w:ascii="Times New Roman" w:hAnsi="Times New Roman" w:cs="Times New Roman"/>
                      <w:sz w:val="24"/>
                      <w:szCs w:val="24"/>
                    </w:rPr>
                    <w:t>МДО</w:t>
                  </w:r>
                  <w:r>
                    <w:rPr>
                      <w:rFonts w:ascii="Times New Roman" w:hAnsi="Times New Roman" w:cs="Times New Roman"/>
                      <w:sz w:val="24"/>
                      <w:szCs w:val="24"/>
                    </w:rPr>
                    <w:t>А</w:t>
                  </w:r>
                  <w:r w:rsidRPr="008205FB">
                    <w:rPr>
                      <w:rFonts w:ascii="Times New Roman" w:hAnsi="Times New Roman" w:cs="Times New Roman"/>
                      <w:sz w:val="24"/>
                      <w:szCs w:val="24"/>
                    </w:rPr>
                    <w:t>У №115</w:t>
                  </w:r>
                </w:p>
                <w:p w:rsidR="00846DE1" w:rsidRPr="008205FB" w:rsidRDefault="00846DE1" w:rsidP="008205FB">
                  <w:pPr>
                    <w:rPr>
                      <w:rFonts w:ascii="Times New Roman" w:hAnsi="Times New Roman" w:cs="Times New Roman"/>
                      <w:sz w:val="24"/>
                      <w:szCs w:val="24"/>
                    </w:rPr>
                  </w:pPr>
                </w:p>
                <w:p w:rsidR="00846DE1" w:rsidRPr="008205FB" w:rsidRDefault="00846DE1" w:rsidP="008205FB">
                  <w:pPr>
                    <w:rPr>
                      <w:rFonts w:ascii="Times New Roman" w:hAnsi="Times New Roman" w:cs="Times New Roman"/>
                      <w:sz w:val="24"/>
                      <w:szCs w:val="24"/>
                    </w:rPr>
                  </w:pPr>
                  <w:r>
                    <w:rPr>
                      <w:rFonts w:ascii="Times New Roman" w:hAnsi="Times New Roman" w:cs="Times New Roman"/>
                      <w:sz w:val="24"/>
                      <w:szCs w:val="24"/>
                    </w:rPr>
                    <w:t xml:space="preserve">от «___» _________ 20___ </w:t>
                  </w:r>
                  <w:r w:rsidRPr="008205FB">
                    <w:rPr>
                      <w:rFonts w:ascii="Times New Roman" w:hAnsi="Times New Roman" w:cs="Times New Roman"/>
                      <w:sz w:val="24"/>
                      <w:szCs w:val="24"/>
                    </w:rPr>
                    <w:t>г.</w:t>
                  </w:r>
                </w:p>
                <w:p w:rsidR="00846DE1" w:rsidRPr="008205FB" w:rsidRDefault="00846DE1" w:rsidP="008205FB">
                  <w:pPr>
                    <w:rPr>
                      <w:rFonts w:ascii="Times New Roman" w:hAnsi="Times New Roman" w:cs="Times New Roman"/>
                      <w:sz w:val="24"/>
                      <w:szCs w:val="24"/>
                    </w:rPr>
                  </w:pPr>
                  <w:r>
                    <w:rPr>
                      <w:rFonts w:ascii="Times New Roman" w:hAnsi="Times New Roman" w:cs="Times New Roman"/>
                      <w:sz w:val="24"/>
                      <w:szCs w:val="24"/>
                    </w:rPr>
                    <w:t>Протокол №______</w:t>
                  </w:r>
                </w:p>
              </w:txbxContent>
            </v:textbox>
          </v:shape>
        </w:pict>
      </w:r>
    </w:p>
    <w:p w:rsidR="00E25AE7" w:rsidRPr="005C01BB" w:rsidRDefault="00E25AE7">
      <w:pPr>
        <w:rPr>
          <w:sz w:val="24"/>
          <w:szCs w:val="24"/>
        </w:rPr>
      </w:pPr>
    </w:p>
    <w:p w:rsidR="00E25AE7" w:rsidRPr="005C01BB" w:rsidRDefault="00E25AE7">
      <w:pPr>
        <w:rPr>
          <w:sz w:val="24"/>
          <w:szCs w:val="24"/>
        </w:rPr>
      </w:pPr>
    </w:p>
    <w:p w:rsidR="00E25AE7" w:rsidRPr="005C01BB" w:rsidRDefault="00E25AE7">
      <w:pPr>
        <w:rPr>
          <w:sz w:val="24"/>
          <w:szCs w:val="24"/>
        </w:rPr>
      </w:pPr>
    </w:p>
    <w:p w:rsidR="00E25AE7" w:rsidRPr="005C01BB" w:rsidRDefault="00E25AE7">
      <w:pPr>
        <w:rPr>
          <w:sz w:val="24"/>
          <w:szCs w:val="24"/>
        </w:rPr>
      </w:pPr>
    </w:p>
    <w:p w:rsidR="00E25AE7" w:rsidRPr="005C01BB" w:rsidRDefault="00E25AE7">
      <w:pPr>
        <w:rPr>
          <w:sz w:val="24"/>
          <w:szCs w:val="24"/>
        </w:rPr>
      </w:pPr>
    </w:p>
    <w:p w:rsidR="00A87E87" w:rsidRPr="005C01BB" w:rsidRDefault="00A87E87">
      <w:pPr>
        <w:rPr>
          <w:sz w:val="24"/>
          <w:szCs w:val="24"/>
        </w:rPr>
      </w:pPr>
    </w:p>
    <w:p w:rsidR="00A87E87" w:rsidRPr="005C01BB" w:rsidRDefault="00A87E87">
      <w:pPr>
        <w:rPr>
          <w:sz w:val="24"/>
          <w:szCs w:val="24"/>
        </w:rPr>
      </w:pPr>
    </w:p>
    <w:p w:rsidR="00A87E87" w:rsidRPr="005C01BB" w:rsidRDefault="00A87E87">
      <w:pPr>
        <w:rPr>
          <w:sz w:val="24"/>
          <w:szCs w:val="24"/>
        </w:rPr>
      </w:pPr>
    </w:p>
    <w:p w:rsidR="00A87E87" w:rsidRPr="005C01BB" w:rsidRDefault="00A87E87">
      <w:pPr>
        <w:rPr>
          <w:sz w:val="24"/>
          <w:szCs w:val="24"/>
        </w:rPr>
      </w:pPr>
    </w:p>
    <w:p w:rsidR="00E25AE7" w:rsidRPr="005C01BB" w:rsidRDefault="00E25AE7">
      <w:pPr>
        <w:rPr>
          <w:sz w:val="24"/>
          <w:szCs w:val="24"/>
        </w:rPr>
      </w:pPr>
    </w:p>
    <w:p w:rsidR="00E25AE7" w:rsidRPr="006331B0" w:rsidRDefault="006331B0" w:rsidP="006331B0">
      <w:pPr>
        <w:spacing w:line="360" w:lineRule="auto"/>
        <w:jc w:val="center"/>
        <w:rPr>
          <w:rFonts w:ascii="Gabriola" w:hAnsi="Gabriola"/>
          <w:b/>
          <w:sz w:val="40"/>
          <w:szCs w:val="40"/>
        </w:rPr>
      </w:pPr>
      <w:r w:rsidRPr="006331B0">
        <w:rPr>
          <w:rFonts w:ascii="Gabriola" w:hAnsi="Gabriola"/>
          <w:b/>
          <w:sz w:val="40"/>
          <w:szCs w:val="40"/>
        </w:rPr>
        <w:t>Часть, формируемая участниками образовательных отношений</w:t>
      </w:r>
    </w:p>
    <w:p w:rsidR="00540DD3" w:rsidRDefault="006331B0" w:rsidP="006331B0">
      <w:pPr>
        <w:spacing w:line="360" w:lineRule="auto"/>
        <w:jc w:val="center"/>
        <w:rPr>
          <w:rFonts w:ascii="Gabriola" w:hAnsi="Gabriola"/>
          <w:b/>
          <w:sz w:val="72"/>
          <w:szCs w:val="72"/>
        </w:rPr>
      </w:pPr>
      <w:r w:rsidRPr="006331B0">
        <w:rPr>
          <w:rFonts w:ascii="Gabriola" w:hAnsi="Gabriola"/>
          <w:b/>
          <w:sz w:val="72"/>
          <w:szCs w:val="72"/>
        </w:rPr>
        <w:t xml:space="preserve">ПРОГРАММА </w:t>
      </w:r>
    </w:p>
    <w:p w:rsidR="006331B0" w:rsidRPr="006331B0" w:rsidRDefault="006331B0" w:rsidP="006331B0">
      <w:pPr>
        <w:spacing w:line="360" w:lineRule="auto"/>
        <w:jc w:val="center"/>
        <w:rPr>
          <w:rFonts w:ascii="Gabriola" w:hAnsi="Gabriola"/>
          <w:sz w:val="72"/>
          <w:szCs w:val="72"/>
        </w:rPr>
      </w:pPr>
      <w:r w:rsidRPr="006331B0">
        <w:rPr>
          <w:rFonts w:ascii="Gabriola" w:hAnsi="Gabriola"/>
          <w:b/>
          <w:sz w:val="72"/>
          <w:szCs w:val="72"/>
        </w:rPr>
        <w:t>«СКОРО В ШКОЛУ»</w:t>
      </w:r>
    </w:p>
    <w:p w:rsidR="00A4277A" w:rsidRPr="006331B0" w:rsidRDefault="00A4277A" w:rsidP="00F039FB">
      <w:pPr>
        <w:pStyle w:val="a3"/>
        <w:jc w:val="center"/>
        <w:rPr>
          <w:sz w:val="28"/>
          <w:szCs w:val="28"/>
        </w:rPr>
      </w:pPr>
      <w:r w:rsidRPr="006331B0">
        <w:rPr>
          <w:sz w:val="28"/>
          <w:szCs w:val="28"/>
        </w:rPr>
        <w:t xml:space="preserve">муниципального дошкольного образовательного </w:t>
      </w:r>
      <w:r w:rsidR="00846DE1" w:rsidRPr="006331B0">
        <w:rPr>
          <w:sz w:val="28"/>
          <w:szCs w:val="28"/>
        </w:rPr>
        <w:t xml:space="preserve">автономного </w:t>
      </w:r>
      <w:r w:rsidRPr="006331B0">
        <w:rPr>
          <w:sz w:val="28"/>
          <w:szCs w:val="28"/>
        </w:rPr>
        <w:t>учреждения</w:t>
      </w:r>
    </w:p>
    <w:p w:rsidR="00A4277A" w:rsidRPr="006331B0" w:rsidRDefault="00A4277A" w:rsidP="00A4277A">
      <w:pPr>
        <w:pStyle w:val="a3"/>
        <w:jc w:val="center"/>
        <w:rPr>
          <w:sz w:val="28"/>
          <w:szCs w:val="28"/>
        </w:rPr>
      </w:pPr>
      <w:r w:rsidRPr="006331B0">
        <w:rPr>
          <w:sz w:val="28"/>
          <w:szCs w:val="28"/>
        </w:rPr>
        <w:t>«Детский сад №115»</w:t>
      </w:r>
    </w:p>
    <w:p w:rsidR="00A4277A" w:rsidRPr="005C01BB" w:rsidRDefault="00154B4D" w:rsidP="00A4277A">
      <w:pPr>
        <w:pStyle w:val="a3"/>
      </w:pPr>
      <w:r>
        <w:rPr>
          <w:noProof/>
        </w:rPr>
        <w:drawing>
          <wp:anchor distT="0" distB="0" distL="114300" distR="114300" simplePos="0" relativeHeight="251672064" behindDoc="0" locked="0" layoutInCell="1" allowOverlap="1">
            <wp:simplePos x="0" y="0"/>
            <wp:positionH relativeFrom="margin">
              <wp:posOffset>-252248</wp:posOffset>
            </wp:positionH>
            <wp:positionV relativeFrom="paragraph">
              <wp:posOffset>216513</wp:posOffset>
            </wp:positionV>
            <wp:extent cx="3590290" cy="359029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ngguru.com-id-bbcj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0290" cy="3590290"/>
                    </a:xfrm>
                    <a:prstGeom prst="rect">
                      <a:avLst/>
                    </a:prstGeom>
                  </pic:spPr>
                </pic:pic>
              </a:graphicData>
            </a:graphic>
          </wp:anchor>
        </w:drawing>
      </w:r>
    </w:p>
    <w:p w:rsidR="00A4277A" w:rsidRPr="005C01BB" w:rsidRDefault="00A4277A" w:rsidP="00A4277A">
      <w:pPr>
        <w:pStyle w:val="a3"/>
      </w:pPr>
    </w:p>
    <w:p w:rsidR="00A4277A" w:rsidRPr="005C01BB" w:rsidRDefault="00A4277A" w:rsidP="00A4277A">
      <w:pPr>
        <w:pStyle w:val="a3"/>
      </w:pPr>
    </w:p>
    <w:p w:rsidR="00A4277A" w:rsidRPr="005C01BB" w:rsidRDefault="002C294E" w:rsidP="00A4277A">
      <w:pPr>
        <w:pStyle w:val="a3"/>
      </w:pPr>
      <w:r>
        <w:rPr>
          <w:noProof/>
        </w:rPr>
        <w:pict>
          <v:shape id="Text Box 3" o:spid="_x0000_s1029" type="#_x0000_t202" style="position:absolute;margin-left:274.5pt;margin-top:2.1pt;width:221.85pt;height:168pt;z-index:251642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B4vA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" filled="f" stroked="f">
            <v:textbox>
              <w:txbxContent>
                <w:p w:rsidR="00846DE1" w:rsidRDefault="00846DE1" w:rsidP="00D44F24">
                  <w:pPr>
                    <w:pStyle w:val="a3"/>
                    <w:rPr>
                      <w:rFonts w:eastAsia="Calibri"/>
                      <w:sz w:val="26"/>
                      <w:szCs w:val="26"/>
                    </w:rPr>
                  </w:pPr>
                  <w:r w:rsidRPr="009870AA">
                    <w:rPr>
                      <w:rFonts w:eastAsia="Calibri"/>
                      <w:sz w:val="26"/>
                      <w:szCs w:val="26"/>
                    </w:rPr>
                    <w:t xml:space="preserve">Программа </w:t>
                  </w:r>
                  <w:r>
                    <w:rPr>
                      <w:rFonts w:eastAsia="Calibri"/>
                      <w:sz w:val="26"/>
                      <w:szCs w:val="26"/>
                    </w:rPr>
                    <w:t>составлена:</w:t>
                  </w:r>
                </w:p>
                <w:p w:rsidR="00846DE1" w:rsidRDefault="00846DE1" w:rsidP="00846DE1">
                  <w:pPr>
                    <w:pStyle w:val="a3"/>
                    <w:rPr>
                      <w:rFonts w:eastAsia="Calibri"/>
                      <w:sz w:val="26"/>
                      <w:szCs w:val="26"/>
                    </w:rPr>
                  </w:pPr>
                  <w:r>
                    <w:rPr>
                      <w:rFonts w:eastAsia="Calibri"/>
                      <w:sz w:val="26"/>
                      <w:szCs w:val="26"/>
                    </w:rPr>
                    <w:t xml:space="preserve">Педагогом-психологом </w:t>
                  </w:r>
                </w:p>
                <w:p w:rsidR="00846DE1" w:rsidRDefault="00846DE1" w:rsidP="00846DE1">
                  <w:pPr>
                    <w:pStyle w:val="a3"/>
                    <w:rPr>
                      <w:rFonts w:eastAsia="Calibri"/>
                      <w:sz w:val="26"/>
                      <w:szCs w:val="26"/>
                    </w:rPr>
                  </w:pPr>
                  <w:r>
                    <w:rPr>
                      <w:rFonts w:eastAsia="Calibri"/>
                      <w:sz w:val="26"/>
                      <w:szCs w:val="26"/>
                    </w:rPr>
                    <w:t>Шахмуть И.В.</w:t>
                  </w:r>
                </w:p>
                <w:p w:rsidR="00846DE1" w:rsidRDefault="00846DE1" w:rsidP="003659D8">
                  <w:pPr>
                    <w:pStyle w:val="a3"/>
                    <w:jc w:val="both"/>
                    <w:rPr>
                      <w:rFonts w:eastAsia="Calibri"/>
                      <w:sz w:val="26"/>
                      <w:szCs w:val="26"/>
                    </w:rPr>
                  </w:pPr>
                </w:p>
                <w:p w:rsidR="00846DE1" w:rsidRDefault="00846DE1" w:rsidP="003659D8">
                  <w:pPr>
                    <w:pStyle w:val="a3"/>
                    <w:jc w:val="both"/>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Default="00846DE1" w:rsidP="00A4277A">
                  <w:pPr>
                    <w:pStyle w:val="a3"/>
                    <w:rPr>
                      <w:rFonts w:eastAsia="Calibri"/>
                      <w:sz w:val="26"/>
                      <w:szCs w:val="26"/>
                    </w:rPr>
                  </w:pPr>
                </w:p>
                <w:p w:rsidR="00846DE1" w:rsidRPr="009870AA" w:rsidRDefault="00846DE1" w:rsidP="00A4277A">
                  <w:pPr>
                    <w:pStyle w:val="a3"/>
                    <w:rPr>
                      <w:rFonts w:eastAsia="Calibri"/>
                      <w:sz w:val="26"/>
                      <w:szCs w:val="26"/>
                    </w:rPr>
                  </w:pPr>
                  <w:r w:rsidRPr="009870AA">
                    <w:rPr>
                      <w:rFonts w:eastAsia="Calibri"/>
                      <w:sz w:val="26"/>
                      <w:szCs w:val="26"/>
                    </w:rPr>
                    <w:t>.</w:t>
                  </w:r>
                </w:p>
                <w:p w:rsidR="00846DE1" w:rsidRDefault="00846DE1" w:rsidP="00A4277A"/>
                <w:p w:rsidR="00846DE1" w:rsidRDefault="00846DE1" w:rsidP="00A4277A"/>
                <w:p w:rsidR="00846DE1" w:rsidRDefault="00846DE1" w:rsidP="00A4277A"/>
                <w:p w:rsidR="00846DE1" w:rsidRDefault="00846DE1" w:rsidP="00A4277A"/>
                <w:p w:rsidR="00846DE1" w:rsidRDefault="00846DE1" w:rsidP="00A4277A"/>
              </w:txbxContent>
            </v:textbox>
            <w10:wrap anchorx="margin"/>
          </v:shape>
        </w:pict>
      </w: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A4277A" w:rsidRPr="005C01BB" w:rsidRDefault="00A4277A" w:rsidP="00A4277A">
      <w:pPr>
        <w:pStyle w:val="a3"/>
      </w:pPr>
    </w:p>
    <w:p w:rsidR="00D44F24" w:rsidRPr="005C01BB" w:rsidRDefault="00D44F24" w:rsidP="00A4277A">
      <w:pPr>
        <w:pStyle w:val="a3"/>
      </w:pPr>
    </w:p>
    <w:p w:rsidR="00D44F24" w:rsidRPr="005C01BB" w:rsidRDefault="00D44F24" w:rsidP="00A4277A">
      <w:pPr>
        <w:pStyle w:val="a3"/>
      </w:pPr>
    </w:p>
    <w:p w:rsidR="00D44F24" w:rsidRPr="005C01BB" w:rsidRDefault="00D44F24" w:rsidP="00A4277A">
      <w:pPr>
        <w:pStyle w:val="a3"/>
      </w:pPr>
    </w:p>
    <w:p w:rsidR="00D44F24" w:rsidRPr="005C01BB" w:rsidRDefault="00D44F24" w:rsidP="00A4277A">
      <w:pPr>
        <w:pStyle w:val="a3"/>
      </w:pPr>
    </w:p>
    <w:p w:rsidR="00D44F24" w:rsidRDefault="00D44F24" w:rsidP="00A4277A">
      <w:pPr>
        <w:pStyle w:val="a3"/>
      </w:pPr>
    </w:p>
    <w:p w:rsidR="00154B4D" w:rsidRDefault="00154B4D" w:rsidP="00A4277A">
      <w:pPr>
        <w:pStyle w:val="a3"/>
      </w:pPr>
    </w:p>
    <w:p w:rsidR="00154B4D" w:rsidRDefault="00154B4D" w:rsidP="00A4277A">
      <w:pPr>
        <w:pStyle w:val="a3"/>
      </w:pPr>
    </w:p>
    <w:p w:rsidR="00154B4D" w:rsidRDefault="00154B4D" w:rsidP="00A4277A">
      <w:pPr>
        <w:pStyle w:val="a3"/>
      </w:pPr>
    </w:p>
    <w:p w:rsidR="00F039FB" w:rsidRPr="005C01BB" w:rsidRDefault="00D44F24" w:rsidP="00D44F24">
      <w:pPr>
        <w:pStyle w:val="a3"/>
        <w:jc w:val="center"/>
      </w:pPr>
      <w:r w:rsidRPr="005C01BB">
        <w:t>г. Оренбург</w:t>
      </w:r>
      <w:r w:rsidR="00A4277A" w:rsidRPr="005C01BB">
        <w:t xml:space="preserve">                                                               </w:t>
      </w:r>
      <w:r w:rsidR="00A87E87" w:rsidRPr="005C01BB">
        <w:t xml:space="preserve">                   </w:t>
      </w:r>
    </w:p>
    <w:p w:rsidR="00A4277A" w:rsidRPr="005C01BB" w:rsidRDefault="006331B0" w:rsidP="00540DD3">
      <w:pPr>
        <w:widowControl/>
        <w:autoSpaceDE/>
        <w:autoSpaceDN/>
        <w:adjustRightInd/>
        <w:jc w:val="center"/>
        <w:rPr>
          <w:rFonts w:ascii="Times New Roman" w:hAnsi="Times New Roman"/>
          <w:b/>
          <w:sz w:val="24"/>
          <w:szCs w:val="24"/>
        </w:rPr>
      </w:pPr>
      <w:r>
        <w:rPr>
          <w:rFonts w:ascii="Times New Roman" w:hAnsi="Times New Roman"/>
          <w:b/>
          <w:sz w:val="24"/>
          <w:szCs w:val="24"/>
        </w:rPr>
        <w:br w:type="page"/>
      </w:r>
      <w:r w:rsidR="00A4277A" w:rsidRPr="005C01BB">
        <w:rPr>
          <w:rFonts w:ascii="Times New Roman" w:hAnsi="Times New Roman"/>
          <w:b/>
          <w:sz w:val="24"/>
          <w:szCs w:val="24"/>
        </w:rPr>
        <w:lastRenderedPageBreak/>
        <w:t>СОДЕРЖАНИЕ</w:t>
      </w:r>
    </w:p>
    <w:p w:rsidR="00A4277A" w:rsidRPr="005C01BB" w:rsidRDefault="00A4277A" w:rsidP="00A4277A">
      <w:pPr>
        <w:jc w:val="center"/>
        <w:rPr>
          <w:rFonts w:ascii="Times New Roman" w:hAnsi="Times New Roman"/>
          <w:b/>
          <w:sz w:val="24"/>
          <w:szCs w:val="24"/>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414"/>
        <w:gridCol w:w="814"/>
      </w:tblGrid>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rPr>
              <w:t>№</w:t>
            </w:r>
          </w:p>
        </w:tc>
        <w:tc>
          <w:tcPr>
            <w:tcW w:w="8414" w:type="dxa"/>
            <w:shd w:val="clear" w:color="auto" w:fill="auto"/>
            <w:vAlign w:val="center"/>
          </w:tcPr>
          <w:p w:rsidR="00A4277A" w:rsidRPr="005C01BB" w:rsidRDefault="00A4277A" w:rsidP="00351266">
            <w:pPr>
              <w:pStyle w:val="a3"/>
              <w:jc w:val="center"/>
              <w:rPr>
                <w:b/>
              </w:rPr>
            </w:pPr>
            <w:r w:rsidRPr="005C01BB">
              <w:rPr>
                <w:b/>
              </w:rPr>
              <w:t>Наименование разделов</w:t>
            </w:r>
          </w:p>
        </w:tc>
        <w:tc>
          <w:tcPr>
            <w:tcW w:w="814" w:type="dxa"/>
            <w:shd w:val="clear" w:color="auto" w:fill="auto"/>
            <w:vAlign w:val="center"/>
          </w:tcPr>
          <w:p w:rsidR="00A4277A" w:rsidRPr="005C01BB" w:rsidRDefault="00A4277A" w:rsidP="00351266">
            <w:pPr>
              <w:pStyle w:val="a3"/>
              <w:jc w:val="center"/>
              <w:rPr>
                <w:b/>
              </w:rPr>
            </w:pPr>
            <w:r w:rsidRPr="005C01BB">
              <w:rPr>
                <w:b/>
              </w:rPr>
              <w:t>Стр.</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bCs/>
                <w:lang w:val="en-US"/>
              </w:rPr>
              <w:t>I</w:t>
            </w:r>
            <w:r w:rsidRPr="005C01BB">
              <w:rPr>
                <w:b/>
                <w:bCs/>
              </w:rPr>
              <w:t>.</w:t>
            </w:r>
          </w:p>
        </w:tc>
        <w:tc>
          <w:tcPr>
            <w:tcW w:w="8414" w:type="dxa"/>
            <w:shd w:val="clear" w:color="auto" w:fill="auto"/>
            <w:vAlign w:val="center"/>
          </w:tcPr>
          <w:p w:rsidR="00A4277A" w:rsidRPr="005C01BB" w:rsidRDefault="00A4277A" w:rsidP="00A4277A">
            <w:pPr>
              <w:pStyle w:val="a3"/>
              <w:rPr>
                <w:b/>
              </w:rPr>
            </w:pPr>
            <w:r w:rsidRPr="005C01BB">
              <w:rPr>
                <w:b/>
              </w:rPr>
              <w:t xml:space="preserve">ЦЕЛЕВОЙ РАЗДЕЛ </w:t>
            </w:r>
          </w:p>
        </w:tc>
        <w:tc>
          <w:tcPr>
            <w:tcW w:w="814" w:type="dxa"/>
            <w:shd w:val="clear" w:color="auto" w:fill="auto"/>
            <w:vAlign w:val="center"/>
          </w:tcPr>
          <w:p w:rsidR="00A4277A" w:rsidRPr="005C01BB" w:rsidRDefault="00A54DC7" w:rsidP="00351266">
            <w:pPr>
              <w:pStyle w:val="a3"/>
              <w:jc w:val="center"/>
            </w:pPr>
            <w:r>
              <w:t>4</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bCs/>
              </w:rPr>
            </w:pPr>
            <w:r w:rsidRPr="005C01BB">
              <w:rPr>
                <w:b/>
                <w:bCs/>
              </w:rPr>
              <w:t>1.</w:t>
            </w:r>
          </w:p>
        </w:tc>
        <w:tc>
          <w:tcPr>
            <w:tcW w:w="8414" w:type="dxa"/>
            <w:shd w:val="clear" w:color="auto" w:fill="auto"/>
            <w:vAlign w:val="center"/>
          </w:tcPr>
          <w:p w:rsidR="00A4277A" w:rsidRPr="005C01BB" w:rsidRDefault="00A4277A" w:rsidP="00A4277A">
            <w:pPr>
              <w:pStyle w:val="a3"/>
              <w:rPr>
                <w:b/>
              </w:rPr>
            </w:pPr>
            <w:r w:rsidRPr="005C01BB">
              <w:rPr>
                <w:b/>
              </w:rPr>
              <w:t>Часть, формируемая участниками образовательных отношений</w:t>
            </w:r>
          </w:p>
        </w:tc>
        <w:tc>
          <w:tcPr>
            <w:tcW w:w="814" w:type="dxa"/>
            <w:shd w:val="clear" w:color="auto" w:fill="auto"/>
            <w:vAlign w:val="center"/>
          </w:tcPr>
          <w:p w:rsidR="00A4277A" w:rsidRPr="005C01BB" w:rsidRDefault="00A54DC7" w:rsidP="00351266">
            <w:pPr>
              <w:pStyle w:val="a3"/>
              <w:jc w:val="center"/>
            </w:pPr>
            <w:r>
              <w:t>4</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1.1.</w:t>
            </w:r>
          </w:p>
        </w:tc>
        <w:tc>
          <w:tcPr>
            <w:tcW w:w="8414" w:type="dxa"/>
            <w:shd w:val="clear" w:color="auto" w:fill="auto"/>
            <w:vAlign w:val="center"/>
          </w:tcPr>
          <w:p w:rsidR="00A4277A" w:rsidRPr="005C01BB" w:rsidRDefault="00A4277A" w:rsidP="00A4277A">
            <w:pPr>
              <w:pStyle w:val="a3"/>
            </w:pPr>
            <w:r w:rsidRPr="005C01BB">
              <w:rPr>
                <w:color w:val="000000"/>
              </w:rPr>
              <w:t>Пояснительная записка</w:t>
            </w:r>
          </w:p>
        </w:tc>
        <w:tc>
          <w:tcPr>
            <w:tcW w:w="814" w:type="dxa"/>
            <w:shd w:val="clear" w:color="auto" w:fill="auto"/>
            <w:vAlign w:val="center"/>
          </w:tcPr>
          <w:p w:rsidR="00A4277A" w:rsidRPr="005C01BB" w:rsidRDefault="00A54DC7" w:rsidP="00351266">
            <w:pPr>
              <w:pStyle w:val="a3"/>
              <w:jc w:val="center"/>
            </w:pPr>
            <w:r>
              <w:t>4</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1.1.1.</w:t>
            </w:r>
          </w:p>
        </w:tc>
        <w:tc>
          <w:tcPr>
            <w:tcW w:w="8414" w:type="dxa"/>
            <w:shd w:val="clear" w:color="auto" w:fill="auto"/>
            <w:vAlign w:val="center"/>
          </w:tcPr>
          <w:p w:rsidR="00A4277A" w:rsidRPr="005C01BB" w:rsidRDefault="00A4277A" w:rsidP="00A4277A">
            <w:pPr>
              <w:pStyle w:val="a3"/>
              <w:rPr>
                <w:color w:val="000000"/>
              </w:rPr>
            </w:pPr>
            <w:r w:rsidRPr="005C01BB">
              <w:rPr>
                <w:color w:val="000000"/>
              </w:rPr>
              <w:t>Цели и задачи реализации Программы</w:t>
            </w:r>
          </w:p>
        </w:tc>
        <w:tc>
          <w:tcPr>
            <w:tcW w:w="814" w:type="dxa"/>
            <w:shd w:val="clear" w:color="auto" w:fill="auto"/>
            <w:vAlign w:val="center"/>
          </w:tcPr>
          <w:p w:rsidR="00A4277A" w:rsidRPr="005C01BB" w:rsidRDefault="00A54DC7" w:rsidP="00351266">
            <w:pPr>
              <w:pStyle w:val="a3"/>
              <w:jc w:val="center"/>
            </w:pPr>
            <w:r>
              <w:t>5</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1.1.2.</w:t>
            </w:r>
          </w:p>
        </w:tc>
        <w:tc>
          <w:tcPr>
            <w:tcW w:w="8414" w:type="dxa"/>
            <w:shd w:val="clear" w:color="auto" w:fill="auto"/>
            <w:vAlign w:val="center"/>
          </w:tcPr>
          <w:p w:rsidR="00A4277A" w:rsidRPr="005C01BB" w:rsidRDefault="00A4277A" w:rsidP="00A4277A">
            <w:pPr>
              <w:pStyle w:val="a3"/>
              <w:rPr>
                <w:color w:val="000000"/>
              </w:rPr>
            </w:pPr>
            <w:r w:rsidRPr="005C01BB">
              <w:rPr>
                <w:color w:val="000000"/>
              </w:rPr>
              <w:t>Принципы и подходы к формированию Программы</w:t>
            </w:r>
          </w:p>
        </w:tc>
        <w:tc>
          <w:tcPr>
            <w:tcW w:w="814" w:type="dxa"/>
            <w:shd w:val="clear" w:color="auto" w:fill="auto"/>
            <w:vAlign w:val="center"/>
          </w:tcPr>
          <w:p w:rsidR="00A4277A" w:rsidRPr="005C01BB" w:rsidRDefault="00A54DC7" w:rsidP="00351266">
            <w:pPr>
              <w:pStyle w:val="a3"/>
              <w:jc w:val="center"/>
            </w:pPr>
            <w:r>
              <w:t>6</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1.1.3.</w:t>
            </w:r>
          </w:p>
        </w:tc>
        <w:tc>
          <w:tcPr>
            <w:tcW w:w="8414" w:type="dxa"/>
            <w:shd w:val="clear" w:color="auto" w:fill="auto"/>
            <w:vAlign w:val="center"/>
          </w:tcPr>
          <w:p w:rsidR="00A4277A" w:rsidRPr="005C01BB" w:rsidRDefault="00A4277A" w:rsidP="00A4277A">
            <w:pPr>
              <w:pStyle w:val="a3"/>
              <w:rPr>
                <w:color w:val="000000"/>
              </w:rPr>
            </w:pPr>
            <w:r w:rsidRPr="005C01BB">
              <w:rPr>
                <w:bCs/>
              </w:rPr>
              <w:t xml:space="preserve">Характеристики  особенностей развития  детей </w:t>
            </w:r>
            <w:r w:rsidR="00744B47">
              <w:rPr>
                <w:bCs/>
              </w:rPr>
              <w:t xml:space="preserve">старшего </w:t>
            </w:r>
            <w:r w:rsidRPr="005C01BB">
              <w:rPr>
                <w:bCs/>
              </w:rPr>
              <w:t>дошкольного</w:t>
            </w:r>
            <w:r w:rsidR="00744B47">
              <w:rPr>
                <w:bCs/>
              </w:rPr>
              <w:t xml:space="preserve">  возраста (6-7 лет)</w:t>
            </w:r>
          </w:p>
        </w:tc>
        <w:tc>
          <w:tcPr>
            <w:tcW w:w="814" w:type="dxa"/>
            <w:shd w:val="clear" w:color="auto" w:fill="auto"/>
            <w:vAlign w:val="center"/>
          </w:tcPr>
          <w:p w:rsidR="00A4277A" w:rsidRPr="005C01BB" w:rsidRDefault="00A54DC7" w:rsidP="00351266">
            <w:pPr>
              <w:pStyle w:val="a3"/>
              <w:jc w:val="center"/>
            </w:pPr>
            <w:r>
              <w:t>6</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1.1.4.</w:t>
            </w:r>
          </w:p>
        </w:tc>
        <w:tc>
          <w:tcPr>
            <w:tcW w:w="8414" w:type="dxa"/>
            <w:shd w:val="clear" w:color="auto" w:fill="auto"/>
            <w:vAlign w:val="center"/>
          </w:tcPr>
          <w:p w:rsidR="00A4277A" w:rsidRPr="005C01BB" w:rsidRDefault="00A4277A" w:rsidP="00A4277A">
            <w:pPr>
              <w:pStyle w:val="a3"/>
              <w:rPr>
                <w:bCs/>
              </w:rPr>
            </w:pPr>
            <w:r w:rsidRPr="005C01BB">
              <w:rPr>
                <w:bCs/>
              </w:rPr>
              <w:t>Планируемые результаты освоения программы</w:t>
            </w:r>
          </w:p>
        </w:tc>
        <w:tc>
          <w:tcPr>
            <w:tcW w:w="814" w:type="dxa"/>
            <w:shd w:val="clear" w:color="auto" w:fill="auto"/>
            <w:vAlign w:val="center"/>
          </w:tcPr>
          <w:p w:rsidR="00A4277A" w:rsidRPr="005C01BB" w:rsidRDefault="00A54DC7" w:rsidP="00351266">
            <w:pPr>
              <w:pStyle w:val="a3"/>
              <w:jc w:val="center"/>
            </w:pPr>
            <w:r>
              <w:t>7</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lang w:val="en-US"/>
              </w:rPr>
              <w:t>II</w:t>
            </w:r>
            <w:r w:rsidRPr="005C01BB">
              <w:rPr>
                <w:b/>
              </w:rPr>
              <w:t>.</w:t>
            </w:r>
          </w:p>
        </w:tc>
        <w:tc>
          <w:tcPr>
            <w:tcW w:w="8414" w:type="dxa"/>
            <w:shd w:val="clear" w:color="auto" w:fill="auto"/>
            <w:vAlign w:val="center"/>
          </w:tcPr>
          <w:p w:rsidR="00A4277A" w:rsidRPr="005C01BB" w:rsidRDefault="00A4277A" w:rsidP="00A4277A">
            <w:pPr>
              <w:pStyle w:val="a3"/>
              <w:rPr>
                <w:b/>
              </w:rPr>
            </w:pPr>
            <w:r w:rsidRPr="005C01BB">
              <w:rPr>
                <w:b/>
              </w:rPr>
              <w:t xml:space="preserve">СОДЕРЖАТЕЛЬНЫЙ РАЗДЕЛ </w:t>
            </w:r>
          </w:p>
        </w:tc>
        <w:tc>
          <w:tcPr>
            <w:tcW w:w="814" w:type="dxa"/>
            <w:shd w:val="clear" w:color="auto" w:fill="auto"/>
            <w:vAlign w:val="center"/>
          </w:tcPr>
          <w:p w:rsidR="00A4277A" w:rsidRPr="005C01BB" w:rsidRDefault="00A54DC7" w:rsidP="00351266">
            <w:pPr>
              <w:pStyle w:val="a3"/>
              <w:jc w:val="center"/>
            </w:pPr>
            <w:r>
              <w:t>10</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rPr>
              <w:t>2.</w:t>
            </w:r>
          </w:p>
        </w:tc>
        <w:tc>
          <w:tcPr>
            <w:tcW w:w="8414" w:type="dxa"/>
            <w:shd w:val="clear" w:color="auto" w:fill="auto"/>
            <w:vAlign w:val="center"/>
          </w:tcPr>
          <w:p w:rsidR="00A4277A" w:rsidRPr="005C01BB" w:rsidRDefault="00A4277A" w:rsidP="00A4277A">
            <w:pPr>
              <w:pStyle w:val="a3"/>
            </w:pPr>
            <w:r w:rsidRPr="005C01BB">
              <w:rPr>
                <w:b/>
              </w:rPr>
              <w:t>Часть, формируемая участниками образовательных отношений</w:t>
            </w:r>
          </w:p>
        </w:tc>
        <w:tc>
          <w:tcPr>
            <w:tcW w:w="814" w:type="dxa"/>
            <w:shd w:val="clear" w:color="auto" w:fill="auto"/>
            <w:vAlign w:val="center"/>
          </w:tcPr>
          <w:p w:rsidR="00A4277A" w:rsidRPr="005C01BB" w:rsidRDefault="00A54DC7" w:rsidP="00351266">
            <w:pPr>
              <w:pStyle w:val="a3"/>
              <w:jc w:val="center"/>
            </w:pPr>
            <w:r>
              <w:t>10</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2.1.</w:t>
            </w:r>
          </w:p>
        </w:tc>
        <w:tc>
          <w:tcPr>
            <w:tcW w:w="8414" w:type="dxa"/>
            <w:shd w:val="clear" w:color="auto" w:fill="auto"/>
            <w:vAlign w:val="center"/>
          </w:tcPr>
          <w:p w:rsidR="00A4277A" w:rsidRPr="005C01BB" w:rsidRDefault="00862A4E" w:rsidP="00A4277A">
            <w:pPr>
              <w:pStyle w:val="a3"/>
            </w:pPr>
            <w:r w:rsidRPr="005C01BB">
              <w:t>Календарно-тематическое планирование</w:t>
            </w:r>
          </w:p>
        </w:tc>
        <w:tc>
          <w:tcPr>
            <w:tcW w:w="814" w:type="dxa"/>
            <w:shd w:val="clear" w:color="auto" w:fill="auto"/>
            <w:vAlign w:val="center"/>
          </w:tcPr>
          <w:p w:rsidR="00A4277A" w:rsidRPr="005C01BB" w:rsidRDefault="00A54DC7" w:rsidP="00351266">
            <w:pPr>
              <w:pStyle w:val="a3"/>
              <w:jc w:val="center"/>
            </w:pPr>
            <w:r>
              <w:t>10</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2.2.</w:t>
            </w:r>
          </w:p>
        </w:tc>
        <w:tc>
          <w:tcPr>
            <w:tcW w:w="8414" w:type="dxa"/>
            <w:shd w:val="clear" w:color="auto" w:fill="auto"/>
            <w:vAlign w:val="center"/>
          </w:tcPr>
          <w:p w:rsidR="00A4277A" w:rsidRPr="005C01BB" w:rsidRDefault="00862A4E" w:rsidP="00A4277A">
            <w:pPr>
              <w:pStyle w:val="a3"/>
            </w:pPr>
            <w:r w:rsidRPr="005C01BB">
              <w:t>Форма образовательной деятельности</w:t>
            </w:r>
          </w:p>
        </w:tc>
        <w:tc>
          <w:tcPr>
            <w:tcW w:w="814" w:type="dxa"/>
            <w:shd w:val="clear" w:color="auto" w:fill="auto"/>
            <w:vAlign w:val="center"/>
          </w:tcPr>
          <w:p w:rsidR="00A4277A" w:rsidRPr="005C01BB" w:rsidRDefault="00A54DC7" w:rsidP="00351266">
            <w:pPr>
              <w:pStyle w:val="a3"/>
              <w:jc w:val="center"/>
            </w:pPr>
            <w:r>
              <w:t>21</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2.3.</w:t>
            </w:r>
          </w:p>
        </w:tc>
        <w:tc>
          <w:tcPr>
            <w:tcW w:w="8414" w:type="dxa"/>
            <w:shd w:val="clear" w:color="auto" w:fill="auto"/>
            <w:vAlign w:val="center"/>
          </w:tcPr>
          <w:p w:rsidR="00A4277A" w:rsidRPr="005C01BB" w:rsidRDefault="00862A4E" w:rsidP="00A4277A">
            <w:pPr>
              <w:pStyle w:val="a3"/>
            </w:pPr>
            <w:r w:rsidRPr="005C01BB">
              <w:t>Взаимодействие с родителями</w:t>
            </w:r>
          </w:p>
        </w:tc>
        <w:tc>
          <w:tcPr>
            <w:tcW w:w="814" w:type="dxa"/>
            <w:shd w:val="clear" w:color="auto" w:fill="auto"/>
            <w:vAlign w:val="center"/>
          </w:tcPr>
          <w:p w:rsidR="00A4277A" w:rsidRPr="005C01BB" w:rsidRDefault="00A54DC7" w:rsidP="00351266">
            <w:pPr>
              <w:pStyle w:val="a3"/>
              <w:jc w:val="center"/>
            </w:pPr>
            <w:r>
              <w:t>21</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lang w:val="en-US"/>
              </w:rPr>
              <w:t>III</w:t>
            </w:r>
            <w:r w:rsidRPr="005C01BB">
              <w:rPr>
                <w:b/>
              </w:rPr>
              <w:t>.</w:t>
            </w:r>
          </w:p>
        </w:tc>
        <w:tc>
          <w:tcPr>
            <w:tcW w:w="8414" w:type="dxa"/>
            <w:shd w:val="clear" w:color="auto" w:fill="auto"/>
            <w:vAlign w:val="center"/>
          </w:tcPr>
          <w:p w:rsidR="00A4277A" w:rsidRPr="005C01BB" w:rsidRDefault="00A4277A" w:rsidP="00A4277A">
            <w:pPr>
              <w:pStyle w:val="a3"/>
              <w:rPr>
                <w:b/>
              </w:rPr>
            </w:pPr>
            <w:r w:rsidRPr="005C01BB">
              <w:rPr>
                <w:b/>
              </w:rPr>
              <w:t xml:space="preserve">ОРГАНИЗАЦИОННЫЙ РАЗДЕЛ </w:t>
            </w:r>
          </w:p>
        </w:tc>
        <w:tc>
          <w:tcPr>
            <w:tcW w:w="814" w:type="dxa"/>
            <w:shd w:val="clear" w:color="auto" w:fill="auto"/>
            <w:vAlign w:val="center"/>
          </w:tcPr>
          <w:p w:rsidR="00A4277A" w:rsidRPr="005C01BB" w:rsidRDefault="00A54DC7" w:rsidP="00351266">
            <w:pPr>
              <w:pStyle w:val="a3"/>
              <w:jc w:val="center"/>
            </w:pPr>
            <w:r>
              <w:t>22</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rPr>
                <w:b/>
              </w:rPr>
            </w:pPr>
            <w:r w:rsidRPr="005C01BB">
              <w:rPr>
                <w:b/>
              </w:rPr>
              <w:t>3.</w:t>
            </w:r>
          </w:p>
        </w:tc>
        <w:tc>
          <w:tcPr>
            <w:tcW w:w="8414" w:type="dxa"/>
            <w:shd w:val="clear" w:color="auto" w:fill="auto"/>
            <w:vAlign w:val="center"/>
          </w:tcPr>
          <w:p w:rsidR="00A4277A" w:rsidRPr="005C01BB" w:rsidRDefault="00A4277A" w:rsidP="00A4277A">
            <w:pPr>
              <w:pStyle w:val="a3"/>
            </w:pPr>
            <w:r w:rsidRPr="005C01BB">
              <w:rPr>
                <w:b/>
              </w:rPr>
              <w:t>Часть, формируемая  участниками образовательных отношений</w:t>
            </w:r>
          </w:p>
        </w:tc>
        <w:tc>
          <w:tcPr>
            <w:tcW w:w="814" w:type="dxa"/>
            <w:shd w:val="clear" w:color="auto" w:fill="auto"/>
            <w:vAlign w:val="center"/>
          </w:tcPr>
          <w:p w:rsidR="00A4277A" w:rsidRPr="005C01BB" w:rsidRDefault="00A54DC7" w:rsidP="006331B0">
            <w:pPr>
              <w:pStyle w:val="a3"/>
              <w:jc w:val="center"/>
            </w:pPr>
            <w:r>
              <w:t>2</w:t>
            </w:r>
            <w:r w:rsidR="006331B0">
              <w:t>3</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3.1.</w:t>
            </w:r>
          </w:p>
        </w:tc>
        <w:tc>
          <w:tcPr>
            <w:tcW w:w="8414" w:type="dxa"/>
            <w:shd w:val="clear" w:color="auto" w:fill="auto"/>
            <w:vAlign w:val="center"/>
          </w:tcPr>
          <w:p w:rsidR="00A4277A" w:rsidRPr="005C01BB" w:rsidRDefault="00A4277A" w:rsidP="00A4277A">
            <w:pPr>
              <w:pStyle w:val="a3"/>
            </w:pPr>
            <w:r w:rsidRPr="005C01BB">
              <w:t>Описание материально-технического обеспечения</w:t>
            </w:r>
          </w:p>
        </w:tc>
        <w:tc>
          <w:tcPr>
            <w:tcW w:w="814" w:type="dxa"/>
            <w:shd w:val="clear" w:color="auto" w:fill="auto"/>
            <w:vAlign w:val="center"/>
          </w:tcPr>
          <w:p w:rsidR="00A4277A" w:rsidRPr="005C01BB" w:rsidRDefault="00A54DC7" w:rsidP="006331B0">
            <w:pPr>
              <w:pStyle w:val="a3"/>
              <w:jc w:val="center"/>
            </w:pPr>
            <w:r>
              <w:t>2</w:t>
            </w:r>
            <w:r w:rsidR="006331B0">
              <w:t>3</w:t>
            </w:r>
          </w:p>
        </w:tc>
      </w:tr>
      <w:tr w:rsidR="00A4277A" w:rsidRPr="005C01BB" w:rsidTr="00351266">
        <w:trPr>
          <w:trHeight w:val="397"/>
        </w:trPr>
        <w:tc>
          <w:tcPr>
            <w:tcW w:w="801" w:type="dxa"/>
            <w:shd w:val="clear" w:color="auto" w:fill="auto"/>
            <w:vAlign w:val="center"/>
          </w:tcPr>
          <w:p w:rsidR="00A4277A" w:rsidRPr="005C01BB" w:rsidRDefault="00A4277A" w:rsidP="00351266">
            <w:pPr>
              <w:pStyle w:val="a3"/>
              <w:jc w:val="center"/>
            </w:pPr>
            <w:r w:rsidRPr="005C01BB">
              <w:t>3.2.</w:t>
            </w:r>
          </w:p>
        </w:tc>
        <w:tc>
          <w:tcPr>
            <w:tcW w:w="8414" w:type="dxa"/>
            <w:shd w:val="clear" w:color="auto" w:fill="auto"/>
            <w:vAlign w:val="center"/>
          </w:tcPr>
          <w:p w:rsidR="00A4277A" w:rsidRPr="005C01BB" w:rsidRDefault="00A4277A" w:rsidP="00862A4E">
            <w:pPr>
              <w:pStyle w:val="a3"/>
            </w:pPr>
            <w:r w:rsidRPr="005C01BB">
              <w:t>Обеспеченность методическими материалами и средствами обуче</w:t>
            </w:r>
            <w:r w:rsidR="00862A4E" w:rsidRPr="005C01BB">
              <w:t>ния и воспитания</w:t>
            </w:r>
          </w:p>
        </w:tc>
        <w:tc>
          <w:tcPr>
            <w:tcW w:w="814" w:type="dxa"/>
            <w:shd w:val="clear" w:color="auto" w:fill="auto"/>
            <w:vAlign w:val="center"/>
          </w:tcPr>
          <w:p w:rsidR="00A4277A" w:rsidRPr="005C01BB" w:rsidRDefault="00A54DC7" w:rsidP="00540DD3">
            <w:pPr>
              <w:pStyle w:val="a3"/>
              <w:jc w:val="center"/>
            </w:pPr>
            <w:r>
              <w:t>2</w:t>
            </w:r>
            <w:r w:rsidR="00540DD3">
              <w:t>3</w:t>
            </w:r>
          </w:p>
        </w:tc>
      </w:tr>
      <w:tr w:rsidR="000815BE" w:rsidRPr="005C01BB" w:rsidTr="00351266">
        <w:trPr>
          <w:trHeight w:val="397"/>
        </w:trPr>
        <w:tc>
          <w:tcPr>
            <w:tcW w:w="801" w:type="dxa"/>
            <w:shd w:val="clear" w:color="auto" w:fill="auto"/>
            <w:vAlign w:val="center"/>
          </w:tcPr>
          <w:p w:rsidR="000815BE" w:rsidRPr="005C01BB" w:rsidRDefault="000815BE" w:rsidP="00351266">
            <w:pPr>
              <w:pStyle w:val="a3"/>
              <w:jc w:val="center"/>
              <w:rPr>
                <w:b/>
              </w:rPr>
            </w:pPr>
            <w:r w:rsidRPr="005C01BB">
              <w:rPr>
                <w:b/>
              </w:rPr>
              <w:t>4.</w:t>
            </w:r>
          </w:p>
        </w:tc>
        <w:tc>
          <w:tcPr>
            <w:tcW w:w="8414" w:type="dxa"/>
            <w:shd w:val="clear" w:color="auto" w:fill="auto"/>
            <w:vAlign w:val="center"/>
          </w:tcPr>
          <w:p w:rsidR="000815BE" w:rsidRPr="005C01BB" w:rsidRDefault="000815BE" w:rsidP="00DA4C03">
            <w:pPr>
              <w:pStyle w:val="a3"/>
            </w:pPr>
            <w:r w:rsidRPr="005C01BB">
              <w:rPr>
                <w:b/>
              </w:rPr>
              <w:t>Дополнительный раздел программы (краткая презентация программы)</w:t>
            </w:r>
          </w:p>
        </w:tc>
        <w:tc>
          <w:tcPr>
            <w:tcW w:w="814" w:type="dxa"/>
            <w:shd w:val="clear" w:color="auto" w:fill="auto"/>
            <w:vAlign w:val="center"/>
          </w:tcPr>
          <w:p w:rsidR="000815BE" w:rsidRPr="005C01BB" w:rsidRDefault="00A54DC7" w:rsidP="00351266">
            <w:pPr>
              <w:pStyle w:val="a3"/>
              <w:jc w:val="center"/>
            </w:pPr>
            <w:r>
              <w:t>24</w:t>
            </w:r>
          </w:p>
        </w:tc>
      </w:tr>
      <w:tr w:rsidR="00AE124F" w:rsidRPr="005C01BB" w:rsidTr="00351266">
        <w:trPr>
          <w:trHeight w:val="397"/>
        </w:trPr>
        <w:tc>
          <w:tcPr>
            <w:tcW w:w="801" w:type="dxa"/>
            <w:shd w:val="clear" w:color="auto" w:fill="auto"/>
            <w:vAlign w:val="center"/>
          </w:tcPr>
          <w:p w:rsidR="00AE124F" w:rsidRPr="005C01BB" w:rsidRDefault="00AE124F" w:rsidP="00351266">
            <w:pPr>
              <w:pStyle w:val="a3"/>
              <w:jc w:val="center"/>
              <w:rPr>
                <w:b/>
              </w:rPr>
            </w:pPr>
            <w:r w:rsidRPr="005C01BB">
              <w:rPr>
                <w:b/>
              </w:rPr>
              <w:t>5.</w:t>
            </w:r>
          </w:p>
        </w:tc>
        <w:tc>
          <w:tcPr>
            <w:tcW w:w="8414" w:type="dxa"/>
            <w:shd w:val="clear" w:color="auto" w:fill="auto"/>
            <w:vAlign w:val="center"/>
          </w:tcPr>
          <w:p w:rsidR="00AE124F" w:rsidRPr="005C01BB" w:rsidRDefault="00AE124F" w:rsidP="00DA4C03">
            <w:pPr>
              <w:pStyle w:val="a3"/>
              <w:rPr>
                <w:b/>
              </w:rPr>
            </w:pPr>
            <w:r w:rsidRPr="005C01BB">
              <w:rPr>
                <w:b/>
              </w:rPr>
              <w:t>Приложения</w:t>
            </w:r>
          </w:p>
        </w:tc>
        <w:tc>
          <w:tcPr>
            <w:tcW w:w="814" w:type="dxa"/>
            <w:shd w:val="clear" w:color="auto" w:fill="auto"/>
            <w:vAlign w:val="center"/>
          </w:tcPr>
          <w:p w:rsidR="00AE124F" w:rsidRPr="005C01BB" w:rsidRDefault="00A54DC7" w:rsidP="00351266">
            <w:pPr>
              <w:pStyle w:val="a3"/>
              <w:jc w:val="center"/>
            </w:pPr>
            <w:r>
              <w:t>27</w:t>
            </w:r>
          </w:p>
        </w:tc>
      </w:tr>
    </w:tbl>
    <w:p w:rsidR="00A4277A" w:rsidRPr="005C01BB" w:rsidRDefault="00A4277A" w:rsidP="00A4277A">
      <w:pPr>
        <w:rPr>
          <w:rFonts w:ascii="Times New Roman" w:hAnsi="Times New Roman"/>
          <w:sz w:val="24"/>
          <w:szCs w:val="24"/>
        </w:rPr>
      </w:pPr>
    </w:p>
    <w:p w:rsidR="00A4277A" w:rsidRPr="005C01BB" w:rsidRDefault="00A4277A" w:rsidP="00A4277A">
      <w:pPr>
        <w:rPr>
          <w:rFonts w:ascii="Times New Roman" w:hAnsi="Times New Roman"/>
          <w:sz w:val="24"/>
          <w:szCs w:val="24"/>
        </w:rPr>
      </w:pPr>
    </w:p>
    <w:p w:rsidR="00A4277A" w:rsidRPr="005C01BB" w:rsidRDefault="00A4277A" w:rsidP="00A4277A">
      <w:pPr>
        <w:rPr>
          <w:rFonts w:ascii="Times New Roman" w:hAnsi="Times New Roman"/>
          <w:sz w:val="24"/>
          <w:szCs w:val="24"/>
        </w:rPr>
      </w:pPr>
    </w:p>
    <w:p w:rsidR="00805FAC" w:rsidRPr="005C01BB" w:rsidRDefault="00805FAC" w:rsidP="00A4277A">
      <w:pPr>
        <w:rPr>
          <w:sz w:val="24"/>
          <w:szCs w:val="24"/>
        </w:rPr>
      </w:pPr>
    </w:p>
    <w:p w:rsidR="00A4277A" w:rsidRPr="005C01BB" w:rsidRDefault="00A4277A" w:rsidP="00A4277A">
      <w:pPr>
        <w:rPr>
          <w:sz w:val="24"/>
          <w:szCs w:val="24"/>
        </w:rPr>
      </w:pPr>
    </w:p>
    <w:p w:rsidR="00A4277A" w:rsidRPr="005C01BB" w:rsidRDefault="00A4277A" w:rsidP="00A4277A">
      <w:pPr>
        <w:rPr>
          <w:sz w:val="24"/>
          <w:szCs w:val="24"/>
        </w:rPr>
      </w:pPr>
    </w:p>
    <w:p w:rsidR="00A4277A" w:rsidRPr="005C01BB" w:rsidRDefault="00A4277A" w:rsidP="00A4277A">
      <w:pPr>
        <w:rPr>
          <w:sz w:val="24"/>
          <w:szCs w:val="24"/>
        </w:rPr>
      </w:pPr>
    </w:p>
    <w:p w:rsidR="00A4277A" w:rsidRPr="005C01BB" w:rsidRDefault="00A4277A" w:rsidP="00A4277A">
      <w:pPr>
        <w:rPr>
          <w:sz w:val="24"/>
          <w:szCs w:val="24"/>
        </w:rPr>
      </w:pPr>
    </w:p>
    <w:p w:rsidR="00A4277A" w:rsidRPr="005C01BB" w:rsidRDefault="00A4277A" w:rsidP="00A4277A">
      <w:pPr>
        <w:rPr>
          <w:sz w:val="24"/>
          <w:szCs w:val="24"/>
        </w:rPr>
      </w:pPr>
    </w:p>
    <w:p w:rsidR="00A4277A" w:rsidRPr="005C01BB" w:rsidRDefault="00A4277A" w:rsidP="00A4277A">
      <w:pPr>
        <w:rPr>
          <w:sz w:val="24"/>
          <w:szCs w:val="24"/>
        </w:rPr>
      </w:pPr>
    </w:p>
    <w:p w:rsidR="00AE124F" w:rsidRPr="005C01BB" w:rsidRDefault="00AE124F" w:rsidP="00A4277A">
      <w:pPr>
        <w:rPr>
          <w:sz w:val="24"/>
          <w:szCs w:val="24"/>
        </w:rPr>
      </w:pPr>
    </w:p>
    <w:p w:rsidR="00862A4E" w:rsidRPr="005C01BB" w:rsidRDefault="00862A4E" w:rsidP="00A4277A">
      <w:pPr>
        <w:rPr>
          <w:sz w:val="24"/>
          <w:szCs w:val="24"/>
        </w:rPr>
      </w:pPr>
    </w:p>
    <w:p w:rsidR="00862A4E" w:rsidRPr="005C01BB" w:rsidRDefault="00862A4E" w:rsidP="00A4277A">
      <w:pPr>
        <w:rPr>
          <w:sz w:val="24"/>
          <w:szCs w:val="24"/>
        </w:rPr>
      </w:pPr>
    </w:p>
    <w:p w:rsidR="00862A4E" w:rsidRPr="005C01BB" w:rsidRDefault="00862A4E" w:rsidP="00A4277A">
      <w:pPr>
        <w:rPr>
          <w:sz w:val="24"/>
          <w:szCs w:val="24"/>
        </w:rPr>
      </w:pPr>
    </w:p>
    <w:p w:rsidR="00862A4E" w:rsidRPr="005C01BB" w:rsidRDefault="00862A4E" w:rsidP="00A4277A">
      <w:pPr>
        <w:rPr>
          <w:sz w:val="24"/>
          <w:szCs w:val="24"/>
        </w:rPr>
      </w:pPr>
    </w:p>
    <w:p w:rsidR="00862A4E" w:rsidRPr="005C01BB" w:rsidRDefault="00862A4E" w:rsidP="00A4277A">
      <w:pPr>
        <w:rPr>
          <w:sz w:val="24"/>
          <w:szCs w:val="24"/>
        </w:rPr>
      </w:pPr>
    </w:p>
    <w:p w:rsidR="00862A4E" w:rsidRDefault="00862A4E" w:rsidP="00A4277A">
      <w:pPr>
        <w:rPr>
          <w:sz w:val="24"/>
          <w:szCs w:val="24"/>
        </w:rPr>
      </w:pPr>
    </w:p>
    <w:p w:rsidR="005C01BB" w:rsidRPr="005C01BB" w:rsidRDefault="005C01BB" w:rsidP="00A4277A">
      <w:pPr>
        <w:rPr>
          <w:sz w:val="24"/>
          <w:szCs w:val="24"/>
        </w:rPr>
      </w:pPr>
    </w:p>
    <w:p w:rsidR="00862A4E" w:rsidRDefault="00862A4E" w:rsidP="00A4277A">
      <w:pPr>
        <w:rPr>
          <w:sz w:val="24"/>
          <w:szCs w:val="24"/>
        </w:rPr>
      </w:pPr>
    </w:p>
    <w:p w:rsidR="00744B47" w:rsidRPr="005C01BB" w:rsidRDefault="00744B47" w:rsidP="00A4277A">
      <w:pPr>
        <w:rPr>
          <w:sz w:val="24"/>
          <w:szCs w:val="24"/>
        </w:rPr>
      </w:pPr>
    </w:p>
    <w:p w:rsidR="00862A4E" w:rsidRPr="005C01BB" w:rsidRDefault="00862A4E" w:rsidP="00A4277A">
      <w:pPr>
        <w:rPr>
          <w:sz w:val="24"/>
          <w:szCs w:val="24"/>
        </w:rPr>
      </w:pPr>
    </w:p>
    <w:p w:rsidR="00CC3CB1" w:rsidRPr="005C01BB" w:rsidRDefault="00CC3CB1" w:rsidP="00CC3CB1">
      <w:pPr>
        <w:widowControl/>
        <w:jc w:val="center"/>
        <w:rPr>
          <w:rFonts w:ascii="Times New Roman" w:eastAsia="Calibri" w:hAnsi="Times New Roman" w:cs="Times New Roman"/>
          <w:b/>
          <w:bCs/>
          <w:color w:val="000000"/>
          <w:sz w:val="24"/>
          <w:szCs w:val="24"/>
        </w:rPr>
      </w:pPr>
      <w:r w:rsidRPr="00CC3CB1">
        <w:rPr>
          <w:rFonts w:ascii="Times New Roman" w:eastAsia="Calibri" w:hAnsi="Times New Roman" w:cs="Times New Roman"/>
          <w:b/>
          <w:bCs/>
          <w:color w:val="000000"/>
          <w:sz w:val="24"/>
          <w:szCs w:val="24"/>
        </w:rPr>
        <w:lastRenderedPageBreak/>
        <w:t>Паспорт программы</w:t>
      </w:r>
    </w:p>
    <w:p w:rsidR="00CC3CB1" w:rsidRPr="005C01BB" w:rsidRDefault="00CC3CB1" w:rsidP="00CC3CB1">
      <w:pPr>
        <w:jc w:val="center"/>
        <w:rPr>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CC3CB1" w:rsidRPr="00CC3CB1" w:rsidTr="005C01BB">
        <w:trPr>
          <w:trHeight w:val="245"/>
        </w:trPr>
        <w:tc>
          <w:tcPr>
            <w:tcW w:w="4395" w:type="dxa"/>
            <w:vAlign w:val="center"/>
          </w:tcPr>
          <w:p w:rsidR="00CC3CB1" w:rsidRPr="00CC3CB1" w:rsidRDefault="00CC3CB1" w:rsidP="00CC3CB1">
            <w:pPr>
              <w:widowControl/>
              <w:jc w:val="center"/>
              <w:rPr>
                <w:rFonts w:ascii="Times New Roman" w:eastAsia="Calibri" w:hAnsi="Times New Roman" w:cs="Times New Roman"/>
                <w:color w:val="000000"/>
                <w:sz w:val="24"/>
                <w:szCs w:val="24"/>
              </w:rPr>
            </w:pPr>
            <w:r w:rsidRPr="00CC3CB1">
              <w:rPr>
                <w:rFonts w:ascii="Times New Roman" w:eastAsia="Calibri" w:hAnsi="Times New Roman" w:cs="Times New Roman"/>
                <w:b/>
                <w:bCs/>
                <w:color w:val="000000"/>
                <w:sz w:val="24"/>
                <w:szCs w:val="24"/>
              </w:rPr>
              <w:t>Наименование программы</w:t>
            </w:r>
          </w:p>
        </w:tc>
        <w:tc>
          <w:tcPr>
            <w:tcW w:w="5245" w:type="dxa"/>
          </w:tcPr>
          <w:p w:rsidR="00CC3CB1" w:rsidRPr="00CC3CB1" w:rsidRDefault="00846DE1" w:rsidP="00CC3CB1">
            <w:pPr>
              <w:widowControl/>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П</w:t>
            </w:r>
            <w:r w:rsidR="00D44F24" w:rsidRPr="005C01BB">
              <w:rPr>
                <w:rFonts w:ascii="Times New Roman" w:eastAsia="Calibri" w:hAnsi="Times New Roman" w:cs="Times New Roman"/>
                <w:b/>
                <w:bCs/>
                <w:color w:val="000000"/>
                <w:sz w:val="24"/>
                <w:szCs w:val="24"/>
              </w:rPr>
              <w:t>рограмма «Скоро в школу</w:t>
            </w:r>
            <w:r w:rsidR="00CC3CB1" w:rsidRPr="00CC3CB1">
              <w:rPr>
                <w:rFonts w:ascii="Times New Roman" w:eastAsia="Calibri" w:hAnsi="Times New Roman" w:cs="Times New Roman"/>
                <w:b/>
                <w:bCs/>
                <w:color w:val="000000"/>
                <w:sz w:val="24"/>
                <w:szCs w:val="24"/>
              </w:rPr>
              <w:t xml:space="preserve">» </w:t>
            </w:r>
          </w:p>
        </w:tc>
      </w:tr>
      <w:tr w:rsidR="00CC3CB1" w:rsidRPr="00CC3CB1" w:rsidTr="005C01BB">
        <w:trPr>
          <w:trHeight w:val="3006"/>
        </w:trPr>
        <w:tc>
          <w:tcPr>
            <w:tcW w:w="4395" w:type="dxa"/>
          </w:tcPr>
          <w:p w:rsidR="00CC3CB1" w:rsidRPr="00CC3CB1" w:rsidRDefault="00CC3CB1" w:rsidP="00846DE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Обоснование для разработки </w:t>
            </w:r>
            <w:r w:rsidR="00D44F24" w:rsidRPr="005C01BB">
              <w:rPr>
                <w:rFonts w:ascii="Times New Roman" w:eastAsia="Calibri" w:hAnsi="Times New Roman" w:cs="Times New Roman"/>
                <w:color w:val="000000"/>
                <w:sz w:val="24"/>
                <w:szCs w:val="24"/>
              </w:rPr>
              <w:t>программы «Скоро в школу</w:t>
            </w:r>
            <w:r w:rsidRPr="00CC3CB1">
              <w:rPr>
                <w:rFonts w:ascii="Times New Roman" w:eastAsia="Calibri" w:hAnsi="Times New Roman" w:cs="Times New Roman"/>
                <w:color w:val="000000"/>
                <w:sz w:val="24"/>
                <w:szCs w:val="24"/>
              </w:rPr>
              <w:t xml:space="preserve">» </w:t>
            </w:r>
          </w:p>
        </w:tc>
        <w:tc>
          <w:tcPr>
            <w:tcW w:w="5245" w:type="dxa"/>
          </w:tcPr>
          <w:p w:rsidR="00CC3CB1" w:rsidRPr="00CC3CB1" w:rsidRDefault="00846DE1" w:rsidP="00CC3CB1">
            <w:pPr>
              <w:widowControl/>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D44F24" w:rsidRPr="005C01BB">
              <w:rPr>
                <w:rFonts w:ascii="Times New Roman" w:eastAsia="Calibri" w:hAnsi="Times New Roman" w:cs="Times New Roman"/>
                <w:color w:val="000000"/>
                <w:sz w:val="24"/>
                <w:szCs w:val="24"/>
              </w:rPr>
              <w:t>рограмма «Скоро в школу</w:t>
            </w:r>
            <w:r w:rsidR="00CC3CB1" w:rsidRPr="00CC3CB1">
              <w:rPr>
                <w:rFonts w:ascii="Times New Roman" w:eastAsia="Calibri" w:hAnsi="Times New Roman" w:cs="Times New Roman"/>
                <w:color w:val="000000"/>
                <w:sz w:val="24"/>
                <w:szCs w:val="24"/>
              </w:rPr>
              <w:t xml:space="preserve">» составлена в соответствии с нормативно-правовыми документами: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1. Федеральный закон «Об образовании в Российской Федерации» от. 29. 12. 2012 №273-ФЗ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2.Постановление Главного государственного санитарного врача Российской Федерации от 04.07.2014г. №41 г. Москвы «Об утверждении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3.Приказ Минобрнауки России от 29.08.2013 №1008 2Об утверждении Порядка организации и осуществления образовательной деятельности по дополнительным общеобразовательным программам» </w:t>
            </w:r>
          </w:p>
        </w:tc>
      </w:tr>
      <w:tr w:rsidR="00CC3CB1" w:rsidRPr="00CC3CB1" w:rsidTr="005C01BB">
        <w:trPr>
          <w:trHeight w:val="385"/>
        </w:trPr>
        <w:tc>
          <w:tcPr>
            <w:tcW w:w="4395" w:type="dxa"/>
          </w:tcPr>
          <w:p w:rsidR="00CC3CB1" w:rsidRPr="00CC3CB1" w:rsidRDefault="00CC3CB1" w:rsidP="00846DE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Цель </w:t>
            </w:r>
            <w:r w:rsidR="00D44F24" w:rsidRPr="005C01BB">
              <w:rPr>
                <w:rFonts w:ascii="Times New Roman" w:eastAsia="Calibri" w:hAnsi="Times New Roman" w:cs="Times New Roman"/>
                <w:color w:val="000000"/>
                <w:sz w:val="24"/>
                <w:szCs w:val="24"/>
              </w:rPr>
              <w:t>программы «Скоро в</w:t>
            </w:r>
            <w:r w:rsidRPr="00CC3CB1">
              <w:rPr>
                <w:rFonts w:ascii="Times New Roman" w:eastAsia="Calibri" w:hAnsi="Times New Roman" w:cs="Times New Roman"/>
                <w:color w:val="000000"/>
                <w:sz w:val="24"/>
                <w:szCs w:val="24"/>
              </w:rPr>
              <w:t xml:space="preserve"> </w:t>
            </w:r>
            <w:r w:rsidR="00D44F24" w:rsidRPr="005C01BB">
              <w:rPr>
                <w:rFonts w:ascii="Times New Roman" w:eastAsia="Calibri" w:hAnsi="Times New Roman" w:cs="Times New Roman"/>
                <w:color w:val="000000"/>
                <w:sz w:val="24"/>
                <w:szCs w:val="24"/>
              </w:rPr>
              <w:t>школу</w:t>
            </w:r>
            <w:r w:rsidRPr="00CC3CB1">
              <w:rPr>
                <w:rFonts w:ascii="Times New Roman" w:eastAsia="Calibri" w:hAnsi="Times New Roman" w:cs="Times New Roman"/>
                <w:color w:val="000000"/>
                <w:sz w:val="24"/>
                <w:szCs w:val="24"/>
              </w:rPr>
              <w:t xml:space="preserve">» </w:t>
            </w:r>
          </w:p>
        </w:tc>
        <w:tc>
          <w:tcPr>
            <w:tcW w:w="5245" w:type="dxa"/>
          </w:tcPr>
          <w:p w:rsidR="00CC3CB1" w:rsidRPr="00CC3CB1" w:rsidRDefault="00D44F24" w:rsidP="00D44F24">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Формирование психологической готовности детей старшего дошкольного возраста к школе.</w:t>
            </w:r>
            <w:r w:rsidR="00CC3CB1" w:rsidRPr="00CC3CB1">
              <w:rPr>
                <w:rFonts w:ascii="Times New Roman" w:eastAsia="Calibri" w:hAnsi="Times New Roman" w:cs="Times New Roman"/>
                <w:color w:val="000000"/>
                <w:sz w:val="24"/>
                <w:szCs w:val="24"/>
              </w:rPr>
              <w:t xml:space="preserve"> </w:t>
            </w:r>
          </w:p>
        </w:tc>
      </w:tr>
      <w:tr w:rsidR="00CC3CB1" w:rsidRPr="00CC3CB1" w:rsidTr="005C01BB">
        <w:trPr>
          <w:trHeight w:val="1627"/>
        </w:trPr>
        <w:tc>
          <w:tcPr>
            <w:tcW w:w="4395" w:type="dxa"/>
          </w:tcPr>
          <w:p w:rsidR="00CC3CB1" w:rsidRPr="00CC3CB1" w:rsidRDefault="00CC3CB1" w:rsidP="00846DE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Задачи </w:t>
            </w:r>
            <w:r w:rsidR="00D44F24" w:rsidRPr="005C01BB">
              <w:rPr>
                <w:rFonts w:ascii="Times New Roman" w:eastAsia="Calibri" w:hAnsi="Times New Roman" w:cs="Times New Roman"/>
                <w:color w:val="000000"/>
                <w:sz w:val="24"/>
                <w:szCs w:val="24"/>
              </w:rPr>
              <w:t>программы «Скоро в школу</w:t>
            </w:r>
            <w:r w:rsidRPr="00CC3CB1">
              <w:rPr>
                <w:rFonts w:ascii="Times New Roman" w:eastAsia="Calibri" w:hAnsi="Times New Roman" w:cs="Times New Roman"/>
                <w:color w:val="000000"/>
                <w:sz w:val="24"/>
                <w:szCs w:val="24"/>
              </w:rPr>
              <w:t xml:space="preserve">» </w:t>
            </w:r>
          </w:p>
        </w:tc>
        <w:tc>
          <w:tcPr>
            <w:tcW w:w="5245" w:type="dxa"/>
          </w:tcPr>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b/>
                <w:bCs/>
                <w:color w:val="000000"/>
                <w:sz w:val="24"/>
                <w:szCs w:val="24"/>
              </w:rPr>
              <w:t xml:space="preserve">Образовательная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Расширять объем элементарных знан</w:t>
            </w:r>
            <w:r w:rsidR="000E3E08" w:rsidRPr="005C01BB">
              <w:rPr>
                <w:rFonts w:ascii="Times New Roman" w:eastAsia="Calibri" w:hAnsi="Times New Roman" w:cs="Times New Roman"/>
                <w:color w:val="000000"/>
                <w:sz w:val="24"/>
                <w:szCs w:val="24"/>
              </w:rPr>
              <w:t>ий, умений и навыков</w:t>
            </w:r>
            <w:r w:rsidRPr="00CC3CB1">
              <w:rPr>
                <w:rFonts w:ascii="Times New Roman" w:eastAsia="Calibri" w:hAnsi="Times New Roman" w:cs="Times New Roman"/>
                <w:color w:val="000000"/>
                <w:sz w:val="24"/>
                <w:szCs w:val="24"/>
              </w:rPr>
              <w:t xml:space="preserve">.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b/>
                <w:bCs/>
                <w:color w:val="000000"/>
                <w:sz w:val="24"/>
                <w:szCs w:val="24"/>
              </w:rPr>
              <w:t xml:space="preserve">Развивающая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Развивать познавательный интерес, познавательные процессы необходимые для успешного обучения в школе.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b/>
                <w:bCs/>
                <w:color w:val="000000"/>
                <w:sz w:val="24"/>
                <w:szCs w:val="24"/>
              </w:rPr>
              <w:t xml:space="preserve">Воспитательная </w:t>
            </w:r>
          </w:p>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Воспитание у детей коллективизма, уважения к старшим, стремления оказывать друг другу помощь. </w:t>
            </w:r>
          </w:p>
        </w:tc>
      </w:tr>
      <w:tr w:rsidR="00CC3CB1" w:rsidRPr="00CC3CB1" w:rsidTr="005C01BB">
        <w:trPr>
          <w:trHeight w:val="385"/>
        </w:trPr>
        <w:tc>
          <w:tcPr>
            <w:tcW w:w="4395" w:type="dxa"/>
          </w:tcPr>
          <w:p w:rsidR="00CC3CB1" w:rsidRPr="00CC3CB1" w:rsidRDefault="00CC3CB1" w:rsidP="009B59A6">
            <w:pPr>
              <w:widowControl/>
              <w:rPr>
                <w:rFonts w:ascii="Times New Roman" w:eastAsia="Calibri" w:hAnsi="Times New Roman" w:cs="Times New Roman"/>
                <w:color w:val="000000"/>
                <w:sz w:val="24"/>
                <w:szCs w:val="24"/>
              </w:rPr>
            </w:pPr>
            <w:r w:rsidRPr="00CC3CB1">
              <w:rPr>
                <w:rFonts w:ascii="Times New Roman" w:eastAsia="Calibri" w:hAnsi="Times New Roman" w:cs="Times New Roman"/>
                <w:color w:val="000000"/>
                <w:sz w:val="24"/>
                <w:szCs w:val="24"/>
              </w:rPr>
              <w:t xml:space="preserve">Сроки и этапы реализации программы «Ступеньки к школе» </w:t>
            </w:r>
          </w:p>
        </w:tc>
        <w:tc>
          <w:tcPr>
            <w:tcW w:w="5245" w:type="dxa"/>
          </w:tcPr>
          <w:p w:rsidR="00CC3CB1" w:rsidRPr="00CC3CB1" w:rsidRDefault="000E3E08" w:rsidP="00CC3CB1">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8</w:t>
            </w:r>
            <w:r w:rsidR="003E7784" w:rsidRPr="005C01BB">
              <w:rPr>
                <w:rFonts w:ascii="Times New Roman" w:eastAsia="Calibri" w:hAnsi="Times New Roman" w:cs="Times New Roman"/>
                <w:color w:val="000000"/>
                <w:sz w:val="24"/>
                <w:szCs w:val="24"/>
              </w:rPr>
              <w:t xml:space="preserve"> месяцев (16</w:t>
            </w:r>
            <w:r w:rsidR="00CC3CB1" w:rsidRPr="00CC3CB1">
              <w:rPr>
                <w:rFonts w:ascii="Times New Roman" w:eastAsia="Calibri" w:hAnsi="Times New Roman" w:cs="Times New Roman"/>
                <w:color w:val="000000"/>
                <w:sz w:val="24"/>
                <w:szCs w:val="24"/>
              </w:rPr>
              <w:t xml:space="preserve"> часов</w:t>
            </w:r>
            <w:r w:rsidR="003E7784" w:rsidRPr="005C01BB">
              <w:rPr>
                <w:rFonts w:ascii="Times New Roman" w:eastAsia="Calibri" w:hAnsi="Times New Roman" w:cs="Times New Roman"/>
                <w:color w:val="000000"/>
                <w:sz w:val="24"/>
                <w:szCs w:val="24"/>
              </w:rPr>
              <w:t xml:space="preserve"> 15 минут</w:t>
            </w:r>
            <w:r w:rsidR="00CC3CB1" w:rsidRPr="00CC3CB1">
              <w:rPr>
                <w:rFonts w:ascii="Times New Roman" w:eastAsia="Calibri" w:hAnsi="Times New Roman" w:cs="Times New Roman"/>
                <w:color w:val="000000"/>
                <w:sz w:val="24"/>
                <w:szCs w:val="24"/>
              </w:rPr>
              <w:t xml:space="preserve">) </w:t>
            </w:r>
          </w:p>
        </w:tc>
      </w:tr>
      <w:tr w:rsidR="00CC3CB1" w:rsidRPr="00CC3CB1" w:rsidTr="005C01BB">
        <w:trPr>
          <w:trHeight w:val="523"/>
        </w:trPr>
        <w:tc>
          <w:tcPr>
            <w:tcW w:w="4395" w:type="dxa"/>
          </w:tcPr>
          <w:p w:rsidR="00CC3CB1" w:rsidRPr="00CC3CB1" w:rsidRDefault="00CC3CB1" w:rsidP="00CC3CB1">
            <w:pPr>
              <w:widowControl/>
              <w:rPr>
                <w:rFonts w:ascii="Times New Roman" w:eastAsia="Calibri" w:hAnsi="Times New Roman" w:cs="Times New Roman"/>
                <w:color w:val="000000"/>
                <w:sz w:val="24"/>
                <w:szCs w:val="24"/>
              </w:rPr>
            </w:pPr>
            <w:r w:rsidRPr="00CC3CB1">
              <w:rPr>
                <w:rFonts w:ascii="Times New Roman" w:eastAsia="Calibri" w:hAnsi="Times New Roman" w:cs="Times New Roman"/>
                <w:b/>
                <w:bCs/>
                <w:color w:val="000000"/>
                <w:sz w:val="24"/>
                <w:szCs w:val="24"/>
              </w:rPr>
              <w:t xml:space="preserve">Ожидаемые результаты </w:t>
            </w:r>
          </w:p>
        </w:tc>
        <w:tc>
          <w:tcPr>
            <w:tcW w:w="5245" w:type="dxa"/>
          </w:tcPr>
          <w:p w:rsidR="003E7784" w:rsidRPr="005C01BB" w:rsidRDefault="003E7784" w:rsidP="003E7784">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Запоминает более 10 слов на слух и зрительно.</w:t>
            </w:r>
          </w:p>
          <w:p w:rsidR="003E7784" w:rsidRPr="005C01BB" w:rsidRDefault="003E7784" w:rsidP="003E7784">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Ориентируется в пространстве (право, лево, вниз, вверх).</w:t>
            </w:r>
          </w:p>
          <w:p w:rsidR="00CB28FB" w:rsidRPr="005C01BB" w:rsidRDefault="003E7784" w:rsidP="00CB28FB">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 xml:space="preserve">Выполняет задания, </w:t>
            </w:r>
            <w:r w:rsidR="00CB28FB" w:rsidRPr="005C01BB">
              <w:rPr>
                <w:rFonts w:ascii="Times New Roman" w:eastAsia="Calibri" w:hAnsi="Times New Roman" w:cs="Times New Roman"/>
                <w:color w:val="000000"/>
                <w:sz w:val="24"/>
                <w:szCs w:val="24"/>
              </w:rPr>
              <w:t>укладываясь во времени и без ошибок.</w:t>
            </w:r>
          </w:p>
          <w:p w:rsidR="00CC3CB1" w:rsidRPr="005C01BB" w:rsidRDefault="00CB28FB" w:rsidP="00CB28FB">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Адекватно реагирует на критику и замечания.</w:t>
            </w:r>
          </w:p>
          <w:p w:rsidR="00CB28FB" w:rsidRPr="00CC3CB1" w:rsidRDefault="00CB28FB" w:rsidP="00CB28FB">
            <w:pPr>
              <w:widowControl/>
              <w:rPr>
                <w:rFonts w:ascii="Times New Roman" w:eastAsia="Calibri" w:hAnsi="Times New Roman" w:cs="Times New Roman"/>
                <w:color w:val="000000"/>
                <w:sz w:val="24"/>
                <w:szCs w:val="24"/>
              </w:rPr>
            </w:pPr>
            <w:r w:rsidRPr="005C01BB">
              <w:rPr>
                <w:rFonts w:ascii="Times New Roman" w:eastAsia="Calibri" w:hAnsi="Times New Roman" w:cs="Times New Roman"/>
                <w:color w:val="000000"/>
                <w:sz w:val="24"/>
                <w:szCs w:val="24"/>
              </w:rPr>
              <w:t xml:space="preserve">Уважительно относится ко взрослому и сверстникам, не перебивает. </w:t>
            </w:r>
          </w:p>
        </w:tc>
      </w:tr>
    </w:tbl>
    <w:p w:rsidR="00CC3CB1" w:rsidRPr="005C01BB" w:rsidRDefault="00CC3CB1" w:rsidP="00A4277A">
      <w:pPr>
        <w:rPr>
          <w:sz w:val="24"/>
          <w:szCs w:val="24"/>
        </w:rPr>
      </w:pPr>
    </w:p>
    <w:p w:rsidR="00CC3CB1" w:rsidRDefault="00CC3CB1" w:rsidP="005C01BB">
      <w:pPr>
        <w:pStyle w:val="a3"/>
        <w:rPr>
          <w:b/>
        </w:rPr>
      </w:pPr>
    </w:p>
    <w:p w:rsidR="005C01BB" w:rsidRPr="005C01BB" w:rsidRDefault="005C01BB" w:rsidP="005C01BB">
      <w:pPr>
        <w:pStyle w:val="a3"/>
        <w:rPr>
          <w:b/>
        </w:rPr>
      </w:pPr>
    </w:p>
    <w:p w:rsidR="00D44F24" w:rsidRPr="005C01BB" w:rsidRDefault="00D44F24" w:rsidP="00CB28FB">
      <w:pPr>
        <w:pStyle w:val="a3"/>
        <w:rPr>
          <w:b/>
        </w:rPr>
      </w:pPr>
    </w:p>
    <w:p w:rsidR="00CB28FB" w:rsidRPr="005C01BB" w:rsidRDefault="00CB28FB" w:rsidP="00CB28FB">
      <w:pPr>
        <w:pStyle w:val="a3"/>
        <w:rPr>
          <w:b/>
        </w:rPr>
      </w:pPr>
    </w:p>
    <w:p w:rsidR="009B59A6" w:rsidRDefault="009B59A6">
      <w:pPr>
        <w:widowControl/>
        <w:autoSpaceDE/>
        <w:autoSpaceDN/>
        <w:adjustRightInd/>
        <w:rPr>
          <w:rFonts w:ascii="Times New Roman" w:hAnsi="Times New Roman" w:cs="Times New Roman"/>
          <w:b/>
          <w:sz w:val="24"/>
          <w:szCs w:val="24"/>
        </w:rPr>
      </w:pPr>
      <w:r>
        <w:rPr>
          <w:b/>
        </w:rPr>
        <w:br w:type="page"/>
      </w:r>
    </w:p>
    <w:p w:rsidR="00A4277A" w:rsidRPr="005C01BB" w:rsidRDefault="00A4277A" w:rsidP="00A4277A">
      <w:pPr>
        <w:pStyle w:val="a3"/>
        <w:jc w:val="center"/>
        <w:rPr>
          <w:b/>
        </w:rPr>
      </w:pPr>
      <w:r w:rsidRPr="005C01BB">
        <w:rPr>
          <w:b/>
        </w:rPr>
        <w:lastRenderedPageBreak/>
        <w:t>I. ЦЕЛЕВОЙ РАЗДЕЛ</w:t>
      </w:r>
    </w:p>
    <w:p w:rsidR="00A4277A" w:rsidRPr="005C01BB" w:rsidRDefault="00A4277A" w:rsidP="00A4277A">
      <w:pPr>
        <w:pStyle w:val="a3"/>
        <w:jc w:val="center"/>
        <w:rPr>
          <w:b/>
        </w:rPr>
      </w:pPr>
      <w:r w:rsidRPr="005C01BB">
        <w:rPr>
          <w:b/>
        </w:rPr>
        <w:t>1. Часть, формируемая участниками образовательных отношений</w:t>
      </w:r>
    </w:p>
    <w:p w:rsidR="00A4277A" w:rsidRPr="005C01BB" w:rsidRDefault="00A4277A" w:rsidP="00A4277A">
      <w:pPr>
        <w:pStyle w:val="a3"/>
        <w:jc w:val="center"/>
        <w:rPr>
          <w:b/>
        </w:rPr>
      </w:pPr>
    </w:p>
    <w:p w:rsidR="00A4277A" w:rsidRPr="005C01BB" w:rsidRDefault="00A4277A" w:rsidP="00A4277A">
      <w:pPr>
        <w:pStyle w:val="a3"/>
        <w:jc w:val="center"/>
        <w:rPr>
          <w:b/>
        </w:rPr>
      </w:pPr>
      <w:r w:rsidRPr="005C01BB">
        <w:rPr>
          <w:b/>
        </w:rPr>
        <w:t>1.1. Пояснительная записка</w:t>
      </w:r>
    </w:p>
    <w:p w:rsidR="00423E01" w:rsidRPr="005C01BB" w:rsidRDefault="00BA3E83" w:rsidP="00423E01">
      <w:pPr>
        <w:pStyle w:val="a3"/>
        <w:ind w:firstLine="709"/>
        <w:jc w:val="both"/>
      </w:pPr>
      <w:r w:rsidRPr="005C01BB">
        <w:t xml:space="preserve">  </w:t>
      </w:r>
      <w:r w:rsidR="00423E01" w:rsidRPr="005C01BB">
        <w:t>Проблема подготовки детей к школьному обучению сегодня приобрела особую остроту и актуальность. Прежде всего, это связано со значительным ухудшением состояния здоровья детей, снижением их функциональных возможностей и усложнением требований, предъявляемых школой. Проблему подготовки детей к обучению в школе разрабатывали педагоги и мыслители во все времена с тех пор, как появились общественные учебные заведения (Я.А. Коменский, К.Д.</w:t>
      </w:r>
      <w:r w:rsidR="008E2963" w:rsidRPr="005C01BB">
        <w:t xml:space="preserve"> </w:t>
      </w:r>
      <w:r w:rsidR="00423E01" w:rsidRPr="005C01BB">
        <w:t>Ушинский, В.Ф. Одоевский, Л.Н. Толстой, А.С. Симонович и др.). Интерес к ней не ослабевает и по сей день, как у ученых, так и у практиков. Что же такое готовность к обучению в школе? Под «психологической готовностью к обучению» понимается состояние, при котором ребёнок полностью личностно готов перейти в новую сферу общения и жизнедеятельности, способен постепенно переходить к освоению новой для него учебной деятельности. Психологическая готовность к школе является итогом всего предшествующего развития ребенка, результатом всей системы воспитания и обучения в семье и детском саду. Поэтому, детский сад, являясь первой ступенью в системе образования, выполняет важную функцию по подготовке детей к школе. От того, насколько качественно и своевременно будет подготовлен ребенок к школе, во многом зависит успешность его дальнейшего обучения. Основываясь на результатах современных исследований, можно установить сильную зависимость между нарушением психического здоровья и учебной успешности детей. К моменту поступления в школу ребенок должен иметь представление о том, что его ждет, каким образом происходит обучение. И самое главное, у него должно быть желание учиться. Из этого следует, что для профилактики тревожности важно заранее готовить детей к подобным событиям, обсуждать с ними возможные затруднения, обучать конструктивным способам решения возникающих проблем. Также формирование осознанного отношения к школе определяется способом подачи информации о ней. Важно, чтобы сообщаемые детям сведения были не только поняты, но и прочувствованы ими. С этой целью в занятия включаются беседы о школе, чтение коррекционных сказок, развивающие игры.</w:t>
      </w:r>
    </w:p>
    <w:p w:rsidR="00886310" w:rsidRPr="005C01BB" w:rsidRDefault="00886310" w:rsidP="00886310">
      <w:pPr>
        <w:pStyle w:val="a3"/>
        <w:ind w:firstLine="709"/>
        <w:jc w:val="both"/>
      </w:pPr>
      <w:r w:rsidRPr="005C01BB">
        <w:t xml:space="preserve">Дополнительная </w:t>
      </w:r>
      <w:r w:rsidR="00CB28FB" w:rsidRPr="005C01BB">
        <w:t xml:space="preserve">общеразвивающая </w:t>
      </w:r>
      <w:r w:rsidRPr="005C01BB">
        <w:t>программа «Скоро в школу» состоит из двух частей: занятия из первой части направлены на осуществление следующих задач: развитие внимания, памяти, мышления, произвольности поведения, мелкой моторики, зрительно–моторной координации, речи. Занятия из второй части программы направлены на осуществление таких задач как - формирование интереса и положительной мотивации обучения; предупреждение и снятие страха перед школой; создание у ребенка готовности к принятию новой социальной позиции «школьника». Всеобщей целью проводимых занятий является развитие всех компонентов психологической готовности к школе.</w:t>
      </w:r>
    </w:p>
    <w:p w:rsidR="008D27A6" w:rsidRPr="005C01BB" w:rsidRDefault="008D27A6" w:rsidP="00423E01">
      <w:pPr>
        <w:pStyle w:val="a3"/>
        <w:ind w:firstLine="709"/>
        <w:jc w:val="both"/>
      </w:pPr>
      <w:r w:rsidRPr="005C01BB">
        <w:t xml:space="preserve">Перед введением дополнительной </w:t>
      </w:r>
      <w:r w:rsidR="00CB28FB" w:rsidRPr="005C01BB">
        <w:t xml:space="preserve">общеразвивающая </w:t>
      </w:r>
      <w:r w:rsidRPr="005C01BB">
        <w:t>программы «Скоро в шко</w:t>
      </w:r>
      <w:r w:rsidR="009B59A6">
        <w:t>лу» в образовательный процесс М</w:t>
      </w:r>
      <w:r w:rsidRPr="005C01BB">
        <w:t>ДО</w:t>
      </w:r>
      <w:r w:rsidR="009B59A6">
        <w:t>А</w:t>
      </w:r>
      <w:r w:rsidRPr="005C01BB">
        <w:t xml:space="preserve">У №115, родителям (законным представителям) </w:t>
      </w:r>
      <w:r w:rsidR="00B30109" w:rsidRPr="005C01BB">
        <w:t xml:space="preserve">воспитанников подготовительной к школе группы было представлено краткое содержание программы, освещены основные цели и задачи. Родителям (законным представителям) было предложено заполнить тест-опросник «Скоро в школу» (анонимно), полученные в итоге баллы показали, что </w:t>
      </w:r>
      <w:r w:rsidR="00BD2AB1" w:rsidRPr="005C01BB">
        <w:t>8</w:t>
      </w:r>
      <w:r w:rsidR="005F6894" w:rsidRPr="005C01BB">
        <w:t>2% родителей (законных представителей) считают подготовку их детей на данном этапе не достаточной и занятия по дополнительной программе «Скоро в школу» с педагогом-психологом МБДОУ №115 считают полезным и нужным</w:t>
      </w:r>
      <w:r w:rsidR="00886310" w:rsidRPr="005C01BB">
        <w:t xml:space="preserve">. Родители (законные представители) были приглашены педагогом-психологом на индивидуальные консультации, для освещения результатов первичной диагностики </w:t>
      </w:r>
      <w:r w:rsidR="00CB28FB" w:rsidRPr="005C01BB">
        <w:t>и определения</w:t>
      </w:r>
      <w:r w:rsidR="00886310" w:rsidRPr="005C01BB">
        <w:t xml:space="preserve"> дальнейшей работы. </w:t>
      </w:r>
    </w:p>
    <w:p w:rsidR="00CB28FB" w:rsidRPr="005C01BB" w:rsidRDefault="009B59A6" w:rsidP="00CB28FB">
      <w:pPr>
        <w:pStyle w:val="a3"/>
        <w:ind w:firstLine="709"/>
        <w:jc w:val="both"/>
      </w:pPr>
      <w:r>
        <w:t>П</w:t>
      </w:r>
      <w:r w:rsidR="00CB28FB" w:rsidRPr="005C01BB">
        <w:t>рограмма «Скоро в школу» составлена в соответствии с нормативно-правовыми документами:</w:t>
      </w:r>
    </w:p>
    <w:p w:rsidR="009B59A6" w:rsidRPr="009B59A6" w:rsidRDefault="009B59A6" w:rsidP="009B59A6">
      <w:pPr>
        <w:pStyle w:val="a3"/>
        <w:numPr>
          <w:ilvl w:val="0"/>
          <w:numId w:val="32"/>
        </w:numPr>
        <w:ind w:left="0" w:firstLine="709"/>
        <w:jc w:val="both"/>
      </w:pPr>
      <w:r w:rsidRPr="009B59A6">
        <w:lastRenderedPageBreak/>
        <w:t xml:space="preserve">1.Федеральный закон от 29.12.2012г. № 273-ФЗ (ред. от 31.07.2020) «Об образовании в Российской Федерации» (с изм. и доп., вступ. в силу с 26.05.2021). </w:t>
      </w:r>
    </w:p>
    <w:p w:rsidR="009B59A6" w:rsidRPr="009B59A6" w:rsidRDefault="009B59A6" w:rsidP="009B59A6">
      <w:pPr>
        <w:pStyle w:val="a3"/>
        <w:numPr>
          <w:ilvl w:val="0"/>
          <w:numId w:val="32"/>
        </w:numPr>
        <w:ind w:left="0" w:firstLine="709"/>
        <w:jc w:val="both"/>
      </w:pPr>
      <w:r w:rsidRPr="009B59A6">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CB28FB" w:rsidRPr="005C01BB" w:rsidRDefault="00CB28FB" w:rsidP="009B59A6">
      <w:pPr>
        <w:pStyle w:val="a3"/>
        <w:numPr>
          <w:ilvl w:val="0"/>
          <w:numId w:val="32"/>
        </w:numPr>
        <w:ind w:left="0" w:firstLine="709"/>
        <w:jc w:val="both"/>
      </w:pPr>
      <w:bookmarkStart w:id="0" w:name="_GoBack"/>
      <w:bookmarkEnd w:id="0"/>
      <w:r w:rsidRPr="005C01BB">
        <w:t>Приказ Минобрнауки России от 29.08.2013 №1008 2Об утверждении Порядка организации и осуществления образовательной деятельности по дополнительным общеобразовательным программам»</w:t>
      </w:r>
      <w:r w:rsidR="009B59A6">
        <w:t>.</w:t>
      </w:r>
    </w:p>
    <w:p w:rsidR="00CB28FB" w:rsidRPr="005C01BB" w:rsidRDefault="00CB28FB" w:rsidP="00CB28FB">
      <w:pPr>
        <w:pStyle w:val="a3"/>
        <w:ind w:firstLine="709"/>
        <w:jc w:val="both"/>
      </w:pPr>
      <w:r w:rsidRPr="005C01BB">
        <w:t>Программа составлена с учетом основных принципов и подходов, возрастных особенностей детей.</w:t>
      </w:r>
    </w:p>
    <w:p w:rsidR="005C01BB" w:rsidRPr="005C01BB" w:rsidRDefault="005C01BB" w:rsidP="005C01BB">
      <w:pPr>
        <w:pStyle w:val="a3"/>
        <w:ind w:firstLine="709"/>
        <w:jc w:val="both"/>
      </w:pPr>
      <w:r w:rsidRPr="005C01BB">
        <w:rPr>
          <w:b/>
        </w:rPr>
        <w:t>Новизна программы:</w:t>
      </w:r>
      <w:r w:rsidRPr="005C01BB">
        <w:t xml:space="preserve"> 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p>
    <w:p w:rsidR="005C01BB" w:rsidRPr="005C01BB" w:rsidRDefault="005C01BB" w:rsidP="005C01BB">
      <w:pPr>
        <w:pStyle w:val="a3"/>
        <w:ind w:firstLine="709"/>
        <w:jc w:val="both"/>
      </w:pPr>
      <w:r w:rsidRPr="005C01BB">
        <w:rPr>
          <w:b/>
        </w:rPr>
        <w:t>Педагогическая целесообразность</w:t>
      </w:r>
      <w:r w:rsidRPr="005C01BB">
        <w:t xml:space="preserve"> программы обусловлена тем, что для дошкольников создается обстановка непринуждённости, когда желание научиться чему бы то ни было возникает естественно, как бы, само собой. Используя различные методы, формы и приёмы обучения воспитанников необходимо стараться, чтобы у детей желание учиться не погасло из-за первых же трудностей, а превратилось в желание к преодолению препятствий, своего неумения, в устойчивый познавательный интерес. Детям предоставляется возможность с первых же занятий быть активными, уверенными в себе, т.е. обеспечить им ситуацию успеха. </w:t>
      </w:r>
    </w:p>
    <w:p w:rsidR="005C01BB" w:rsidRPr="005C01BB" w:rsidRDefault="005C01BB" w:rsidP="005C01BB">
      <w:pPr>
        <w:pStyle w:val="a3"/>
        <w:ind w:firstLine="709"/>
        <w:jc w:val="both"/>
      </w:pPr>
      <w:r w:rsidRPr="005C01BB">
        <w:t>Для успешной реализации программы используются различные педагогические технологии:</w:t>
      </w:r>
    </w:p>
    <w:p w:rsidR="005C01BB" w:rsidRPr="005C01BB" w:rsidRDefault="005C01BB" w:rsidP="005C01BB">
      <w:pPr>
        <w:pStyle w:val="a3"/>
        <w:ind w:firstLine="709"/>
        <w:jc w:val="both"/>
      </w:pPr>
      <w:r w:rsidRPr="005C01BB">
        <w:t>– игровые, так как ведущей деятельностью для детей дошкольного возраста является игровая;</w:t>
      </w:r>
    </w:p>
    <w:p w:rsidR="005C01BB" w:rsidRPr="005C01BB" w:rsidRDefault="005C01BB" w:rsidP="005C01BB">
      <w:pPr>
        <w:pStyle w:val="a3"/>
        <w:ind w:firstLine="709"/>
        <w:jc w:val="both"/>
      </w:pPr>
      <w:r w:rsidRPr="005C01BB">
        <w:t>– информационно-коммуникативные – обеспечивают наглядность, доступность, устойчивый интерес к познанию нового, представляют новые возможности добычи информации;</w:t>
      </w:r>
    </w:p>
    <w:p w:rsidR="005C01BB" w:rsidRPr="005C01BB" w:rsidRDefault="005C01BB" w:rsidP="005C01BB">
      <w:pPr>
        <w:pStyle w:val="a3"/>
        <w:ind w:firstLine="709"/>
        <w:jc w:val="both"/>
      </w:pPr>
      <w:r w:rsidRPr="005C01BB">
        <w:t>– технологии деятельностного подхода, развития критического и творческого мышления, которые обеспечивают самостоятельный поиск новых знаний на основе имеющихся знаний и опыта ребенка.</w:t>
      </w:r>
    </w:p>
    <w:p w:rsidR="006D0205" w:rsidRPr="005C01BB" w:rsidRDefault="00886310" w:rsidP="006D0205">
      <w:pPr>
        <w:pStyle w:val="a3"/>
        <w:ind w:firstLine="709"/>
        <w:jc w:val="both"/>
        <w:rPr>
          <w:b/>
        </w:rPr>
      </w:pPr>
      <w:r w:rsidRPr="005C01BB">
        <w:t>Коррекционно-р</w:t>
      </w:r>
      <w:r w:rsidR="00423E01" w:rsidRPr="005C01BB">
        <w:t xml:space="preserve">азвивающая работа проводится с детьми на занятиях в кабинете </w:t>
      </w:r>
      <w:r w:rsidRPr="005C01BB">
        <w:t>педагога</w:t>
      </w:r>
      <w:r w:rsidR="00423E01" w:rsidRPr="005C01BB">
        <w:t xml:space="preserve">-психолога во время учебного года. </w:t>
      </w:r>
      <w:r w:rsidR="006D0205" w:rsidRPr="005C01BB">
        <w:t xml:space="preserve">Контингент участников программы: </w:t>
      </w:r>
      <w:r w:rsidR="006D0205" w:rsidRPr="005C01BB">
        <w:rPr>
          <w:b/>
        </w:rPr>
        <w:t>дети старшего дошкольного возраста (от 6 до 7 лет)</w:t>
      </w:r>
      <w:r w:rsidR="006D0205" w:rsidRPr="005C01BB">
        <w:t>.</w:t>
      </w:r>
    </w:p>
    <w:p w:rsidR="00594053" w:rsidRPr="005C01BB" w:rsidRDefault="00423E01" w:rsidP="006D0205">
      <w:pPr>
        <w:pStyle w:val="a3"/>
        <w:ind w:firstLine="709"/>
        <w:jc w:val="both"/>
      </w:pPr>
      <w:r w:rsidRPr="005C01BB">
        <w:t xml:space="preserve">Программа содержит </w:t>
      </w:r>
      <w:r w:rsidR="00862A4E" w:rsidRPr="005C01BB">
        <w:rPr>
          <w:b/>
        </w:rPr>
        <w:t>27</w:t>
      </w:r>
      <w:r w:rsidRPr="005C01BB">
        <w:rPr>
          <w:b/>
        </w:rPr>
        <w:t xml:space="preserve"> занятий</w:t>
      </w:r>
      <w:r w:rsidRPr="005C01BB">
        <w:t>, крат</w:t>
      </w:r>
      <w:r w:rsidR="006D0205" w:rsidRPr="005C01BB">
        <w:t>ность проведения 1 раз в неделю, согласно учебному графику.</w:t>
      </w:r>
      <w:r w:rsidRPr="005C01BB">
        <w:t xml:space="preserve"> Продолжительность каждого занятия </w:t>
      </w:r>
      <w:r w:rsidR="007F135D">
        <w:rPr>
          <w:b/>
        </w:rPr>
        <w:t>30</w:t>
      </w:r>
      <w:r w:rsidR="008E2963" w:rsidRPr="005C01BB">
        <w:rPr>
          <w:b/>
        </w:rPr>
        <w:t xml:space="preserve"> </w:t>
      </w:r>
      <w:r w:rsidRPr="005C01BB">
        <w:rPr>
          <w:b/>
        </w:rPr>
        <w:t>минут</w:t>
      </w:r>
      <w:r w:rsidR="00594053" w:rsidRPr="005C01BB">
        <w:t>.</w:t>
      </w:r>
    </w:p>
    <w:p w:rsidR="006D0205" w:rsidRPr="005C01BB" w:rsidRDefault="00423E01" w:rsidP="006D0205">
      <w:pPr>
        <w:pStyle w:val="a3"/>
        <w:ind w:firstLine="709"/>
        <w:jc w:val="both"/>
      </w:pPr>
      <w:r w:rsidRPr="005C01BB">
        <w:t>Занятия провод</w:t>
      </w:r>
      <w:r w:rsidR="006D0205" w:rsidRPr="005C01BB">
        <w:t>ят</w:t>
      </w:r>
      <w:r w:rsidRPr="005C01BB">
        <w:t xml:space="preserve">ся с детьми </w:t>
      </w:r>
      <w:r w:rsidR="006D0205" w:rsidRPr="005C01BB">
        <w:t>низкой и средней</w:t>
      </w:r>
      <w:r w:rsidRPr="005C01BB">
        <w:t xml:space="preserve"> с</w:t>
      </w:r>
      <w:r w:rsidR="006D0205" w:rsidRPr="005C01BB">
        <w:t>тепени подготовленности к школе, согласно результатам первичной диагностики</w:t>
      </w:r>
      <w:r w:rsidR="001447AE" w:rsidRPr="005C01BB">
        <w:t xml:space="preserve"> и в зависимости от динамики освоения программы.</w:t>
      </w:r>
    </w:p>
    <w:p w:rsidR="006D0205" w:rsidRPr="005C01BB" w:rsidRDefault="00423E01" w:rsidP="00423E01">
      <w:pPr>
        <w:pStyle w:val="a3"/>
        <w:ind w:firstLine="709"/>
        <w:jc w:val="both"/>
      </w:pPr>
      <w:r w:rsidRPr="005C01BB">
        <w:t xml:space="preserve">Форма организации занятий – с подгруппой детей из </w:t>
      </w:r>
      <w:r w:rsidR="008704D8">
        <w:t>3-5</w:t>
      </w:r>
      <w:r w:rsidRPr="005C01BB">
        <w:t xml:space="preserve"> человек.</w:t>
      </w:r>
    </w:p>
    <w:p w:rsidR="00BA3E83" w:rsidRPr="005C01BB" w:rsidRDefault="00BA3E83" w:rsidP="00BA3E83">
      <w:pPr>
        <w:pStyle w:val="a3"/>
        <w:ind w:firstLine="709"/>
        <w:rPr>
          <w:b/>
        </w:rPr>
      </w:pPr>
    </w:p>
    <w:p w:rsidR="00BA3E83" w:rsidRPr="005C01BB" w:rsidRDefault="00BA3E83" w:rsidP="00BA3E83">
      <w:pPr>
        <w:pStyle w:val="a3"/>
        <w:jc w:val="center"/>
        <w:rPr>
          <w:b/>
        </w:rPr>
      </w:pPr>
      <w:r w:rsidRPr="005C01BB">
        <w:rPr>
          <w:b/>
        </w:rPr>
        <w:t>1.1.1. Цели и задачи реализации Программы:</w:t>
      </w:r>
    </w:p>
    <w:p w:rsidR="00BA3E83" w:rsidRPr="005C01BB" w:rsidRDefault="00BA3E83" w:rsidP="00BA3E83">
      <w:pPr>
        <w:pStyle w:val="a3"/>
        <w:ind w:firstLine="709"/>
        <w:jc w:val="both"/>
      </w:pPr>
      <w:r w:rsidRPr="005C01BB">
        <w:rPr>
          <w:b/>
        </w:rPr>
        <w:t xml:space="preserve"> Цель:</w:t>
      </w:r>
      <w:r w:rsidRPr="005C01BB">
        <w:t xml:space="preserve"> формирование психологической готовности </w:t>
      </w:r>
      <w:r w:rsidR="00617D96" w:rsidRPr="005C01BB">
        <w:t>детей старшего дошкольного возраста</w:t>
      </w:r>
      <w:r w:rsidRPr="005C01BB">
        <w:t xml:space="preserve"> к школе.</w:t>
      </w:r>
    </w:p>
    <w:p w:rsidR="00BA3E83" w:rsidRPr="005C01BB" w:rsidRDefault="00BA3E83" w:rsidP="00BA3E83">
      <w:pPr>
        <w:pStyle w:val="a3"/>
        <w:ind w:firstLine="709"/>
        <w:jc w:val="both"/>
        <w:rPr>
          <w:b/>
        </w:rPr>
      </w:pPr>
      <w:r w:rsidRPr="005C01BB">
        <w:rPr>
          <w:b/>
        </w:rPr>
        <w:t>Задачи:</w:t>
      </w:r>
    </w:p>
    <w:p w:rsidR="000E3E08" w:rsidRPr="005C01BB" w:rsidRDefault="000E3E08" w:rsidP="000E3E08">
      <w:pPr>
        <w:pStyle w:val="a3"/>
        <w:ind w:firstLine="709"/>
        <w:jc w:val="both"/>
        <w:rPr>
          <w:b/>
        </w:rPr>
      </w:pPr>
      <w:r w:rsidRPr="005C01BB">
        <w:rPr>
          <w:b/>
        </w:rPr>
        <w:t xml:space="preserve">Образовательная </w:t>
      </w:r>
    </w:p>
    <w:p w:rsidR="000E3E08" w:rsidRPr="005C01BB" w:rsidRDefault="000E3E08" w:rsidP="000E3E08">
      <w:pPr>
        <w:pStyle w:val="a3"/>
        <w:ind w:firstLine="709"/>
        <w:jc w:val="both"/>
      </w:pPr>
      <w:r w:rsidRPr="005C01BB">
        <w:t xml:space="preserve">Расширять объем элементарных знаний, умений и навыков. </w:t>
      </w:r>
    </w:p>
    <w:p w:rsidR="000E3E08" w:rsidRPr="005C01BB" w:rsidRDefault="000E3E08" w:rsidP="000E3E08">
      <w:pPr>
        <w:pStyle w:val="a3"/>
        <w:ind w:firstLine="709"/>
        <w:jc w:val="both"/>
        <w:rPr>
          <w:b/>
        </w:rPr>
      </w:pPr>
      <w:r w:rsidRPr="005C01BB">
        <w:rPr>
          <w:b/>
        </w:rPr>
        <w:t xml:space="preserve">Развивающая </w:t>
      </w:r>
    </w:p>
    <w:p w:rsidR="000E3E08" w:rsidRPr="005C01BB" w:rsidRDefault="000E3E08" w:rsidP="000E3E08">
      <w:pPr>
        <w:pStyle w:val="a3"/>
        <w:ind w:firstLine="709"/>
        <w:jc w:val="both"/>
      </w:pPr>
      <w:r w:rsidRPr="005C01BB">
        <w:t xml:space="preserve">Развивать познавательный интерес, познавательные процессы необходимые для успешного обучения в школе. </w:t>
      </w:r>
    </w:p>
    <w:p w:rsidR="000E3E08" w:rsidRPr="005C01BB" w:rsidRDefault="000E3E08" w:rsidP="000E3E08">
      <w:pPr>
        <w:pStyle w:val="a3"/>
        <w:ind w:firstLine="709"/>
        <w:jc w:val="both"/>
        <w:rPr>
          <w:b/>
        </w:rPr>
      </w:pPr>
      <w:r w:rsidRPr="005C01BB">
        <w:rPr>
          <w:b/>
        </w:rPr>
        <w:t xml:space="preserve">Воспитательная </w:t>
      </w:r>
    </w:p>
    <w:p w:rsidR="000E3E08" w:rsidRPr="005C01BB" w:rsidRDefault="000E3E08" w:rsidP="000E3E08">
      <w:pPr>
        <w:pStyle w:val="a3"/>
        <w:ind w:firstLine="709"/>
        <w:jc w:val="both"/>
      </w:pPr>
      <w:r w:rsidRPr="005C01BB">
        <w:lastRenderedPageBreak/>
        <w:t>Воспитание у детей коллективизма, уважения к старшим, стремления оказывать друг другу помощь.</w:t>
      </w:r>
    </w:p>
    <w:p w:rsidR="000E3E08" w:rsidRPr="005C01BB" w:rsidRDefault="000E3E08" w:rsidP="00BA3E83">
      <w:pPr>
        <w:pStyle w:val="a3"/>
        <w:rPr>
          <w:b/>
        </w:rPr>
      </w:pPr>
    </w:p>
    <w:p w:rsidR="00BA3E83" w:rsidRPr="005C01BB" w:rsidRDefault="00BA3E83" w:rsidP="00BA3E83">
      <w:pPr>
        <w:pStyle w:val="a3"/>
        <w:jc w:val="center"/>
        <w:rPr>
          <w:b/>
        </w:rPr>
      </w:pPr>
      <w:r w:rsidRPr="005C01BB">
        <w:rPr>
          <w:b/>
        </w:rPr>
        <w:t>1.1.2. Принципы и подходы к формированию программы:</w:t>
      </w:r>
    </w:p>
    <w:p w:rsidR="00BA3E83" w:rsidRPr="005C01BB" w:rsidRDefault="00BA3E83" w:rsidP="00BA3E83">
      <w:pPr>
        <w:pStyle w:val="a3"/>
        <w:jc w:val="center"/>
        <w:rPr>
          <w:b/>
        </w:rPr>
      </w:pPr>
      <w:r w:rsidRPr="005C01BB">
        <w:rPr>
          <w:b/>
        </w:rPr>
        <w:t>Принципы:</w:t>
      </w:r>
    </w:p>
    <w:p w:rsidR="005C01BB" w:rsidRPr="005C01BB" w:rsidRDefault="005C01BB" w:rsidP="005C01BB">
      <w:pPr>
        <w:pStyle w:val="a3"/>
        <w:jc w:val="both"/>
      </w:pPr>
      <w:r w:rsidRPr="005C01BB">
        <w:rPr>
          <w:b/>
          <w:iCs/>
        </w:rPr>
        <w:t>Принцип научности.</w:t>
      </w:r>
      <w:r w:rsidRPr="005C01BB">
        <w:rPr>
          <w:iCs/>
        </w:rPr>
        <w:t xml:space="preserve"> </w:t>
      </w:r>
      <w:r w:rsidRPr="005C01BB">
        <w:t xml:space="preserve">Вся информация, излагаемая в общеразвивающей программе, должна быть достоверной. </w:t>
      </w:r>
    </w:p>
    <w:p w:rsidR="005C01BB" w:rsidRPr="005C01BB" w:rsidRDefault="005C01BB" w:rsidP="005C01BB">
      <w:pPr>
        <w:pStyle w:val="a3"/>
        <w:jc w:val="both"/>
        <w:rPr>
          <w:rFonts w:ascii="Calibri" w:hAnsi="Calibri" w:cs="Calibri"/>
        </w:rPr>
      </w:pPr>
      <w:r w:rsidRPr="005C01BB">
        <w:rPr>
          <w:b/>
          <w:iCs/>
        </w:rPr>
        <w:t>Принцип адекватности возрасту</w:t>
      </w:r>
      <w:r w:rsidRPr="005C01BB">
        <w:rPr>
          <w:iCs/>
        </w:rPr>
        <w:t xml:space="preserve">. </w:t>
      </w:r>
      <w:r w:rsidRPr="005C01BB">
        <w:t>Соответствие возрастным и психолого-физиологическим особенностям ребенка.</w:t>
      </w:r>
    </w:p>
    <w:p w:rsidR="005C01BB" w:rsidRPr="005C01BB" w:rsidRDefault="005C01BB" w:rsidP="005C01BB">
      <w:pPr>
        <w:pStyle w:val="a3"/>
        <w:jc w:val="both"/>
      </w:pPr>
      <w:r w:rsidRPr="005C01BB">
        <w:rPr>
          <w:b/>
          <w:iCs/>
        </w:rPr>
        <w:t>Принцип личностного подхода</w:t>
      </w:r>
      <w:r w:rsidRPr="005C01BB">
        <w:rPr>
          <w:b/>
        </w:rPr>
        <w:t>.</w:t>
      </w:r>
      <w:r w:rsidRPr="005C01BB">
        <w:t xml:space="preserve"> Личность каждого ребенка является непреложной ценностью. </w:t>
      </w:r>
    </w:p>
    <w:p w:rsidR="005C01BB" w:rsidRPr="005C01BB" w:rsidRDefault="005C01BB" w:rsidP="005C01BB">
      <w:pPr>
        <w:pStyle w:val="a3"/>
        <w:jc w:val="both"/>
      </w:pPr>
      <w:r w:rsidRPr="005C01BB">
        <w:rPr>
          <w:b/>
          <w:iCs/>
        </w:rPr>
        <w:t>Принцип опоры на интерес.</w:t>
      </w:r>
      <w:r w:rsidRPr="005C01BB">
        <w:rPr>
          <w:iCs/>
        </w:rPr>
        <w:t xml:space="preserve"> </w:t>
      </w:r>
      <w:r w:rsidRPr="005C01BB">
        <w:t xml:space="preserve">Все занятия должны быть интересны для ребенка. </w:t>
      </w:r>
    </w:p>
    <w:p w:rsidR="005C01BB" w:rsidRPr="005C01BB" w:rsidRDefault="005C01BB" w:rsidP="005C01BB">
      <w:pPr>
        <w:pStyle w:val="a3"/>
        <w:jc w:val="both"/>
      </w:pPr>
      <w:r w:rsidRPr="005C01BB">
        <w:rPr>
          <w:b/>
          <w:iCs/>
        </w:rPr>
        <w:t>Принцип ориентации на достижение успеха.</w:t>
      </w:r>
      <w:r w:rsidRPr="005C01BB">
        <w:rPr>
          <w:iCs/>
        </w:rPr>
        <w:t xml:space="preserve"> </w:t>
      </w:r>
      <w:r w:rsidRPr="005C01BB">
        <w:t xml:space="preserve">Необходимо создавать условия для поддержания у детей веры в собственные силы и в возможность достижения успеха. </w:t>
      </w:r>
    </w:p>
    <w:p w:rsidR="005C01BB" w:rsidRPr="005C01BB" w:rsidRDefault="005C01BB" w:rsidP="005C01BB">
      <w:pPr>
        <w:pStyle w:val="a3"/>
        <w:jc w:val="both"/>
      </w:pPr>
      <w:r w:rsidRPr="005C01BB">
        <w:rPr>
          <w:b/>
          <w:iCs/>
        </w:rPr>
        <w:t>Принцип доступности.</w:t>
      </w:r>
      <w:r w:rsidRPr="005C01BB">
        <w:rPr>
          <w:iCs/>
        </w:rPr>
        <w:t xml:space="preserve"> </w:t>
      </w:r>
      <w:r w:rsidRPr="005C01BB">
        <w:t xml:space="preserve">Излагаемый материал по сложности должен быть доступен пониманию ребенка. </w:t>
      </w:r>
    </w:p>
    <w:p w:rsidR="005C01BB" w:rsidRPr="005C01BB" w:rsidRDefault="005C01BB" w:rsidP="005C01BB">
      <w:pPr>
        <w:pStyle w:val="a3"/>
        <w:jc w:val="both"/>
      </w:pPr>
      <w:r w:rsidRPr="005C01BB">
        <w:rPr>
          <w:b/>
          <w:iCs/>
        </w:rPr>
        <w:t xml:space="preserve">Принцип интерактивного обучения. </w:t>
      </w:r>
      <w:r w:rsidRPr="005C01BB">
        <w:t xml:space="preserve">Методы, приемы, формы и средства обучения должны создавать условия, при которых дети занимают активную позицию в процессе получения знаний. </w:t>
      </w:r>
    </w:p>
    <w:p w:rsidR="005C01BB" w:rsidRPr="005C01BB" w:rsidRDefault="005C01BB" w:rsidP="005C01BB">
      <w:pPr>
        <w:pStyle w:val="a3"/>
        <w:jc w:val="both"/>
      </w:pPr>
      <w:r w:rsidRPr="005C01BB">
        <w:rPr>
          <w:b/>
          <w:iCs/>
        </w:rPr>
        <w:t>Принцип последовательности.</w:t>
      </w:r>
      <w:r w:rsidRPr="005C01BB">
        <w:rPr>
          <w:iCs/>
        </w:rPr>
        <w:t xml:space="preserve"> </w:t>
      </w:r>
      <w:r w:rsidRPr="005C01BB">
        <w:t xml:space="preserve">Изложение материала должно иметь логическую последовательность </w:t>
      </w:r>
    </w:p>
    <w:p w:rsidR="005C01BB" w:rsidRPr="005C01BB" w:rsidRDefault="005C01BB" w:rsidP="005C01BB">
      <w:pPr>
        <w:pStyle w:val="a3"/>
        <w:jc w:val="both"/>
      </w:pPr>
      <w:r w:rsidRPr="005C01BB">
        <w:rPr>
          <w:b/>
          <w:iCs/>
        </w:rPr>
        <w:t>Принцип обратной связи.</w:t>
      </w:r>
      <w:r w:rsidRPr="005C01BB">
        <w:rPr>
          <w:iCs/>
        </w:rPr>
        <w:t xml:space="preserve"> </w:t>
      </w:r>
      <w:r w:rsidRPr="005C01BB">
        <w:t xml:space="preserve">Педагог должен постоянно интересоваться впечатлениями детей от прошедшего занятия. </w:t>
      </w:r>
    </w:p>
    <w:p w:rsidR="005C01BB" w:rsidRPr="005C01BB" w:rsidRDefault="005C01BB" w:rsidP="005C01BB">
      <w:pPr>
        <w:pStyle w:val="a3"/>
        <w:jc w:val="center"/>
      </w:pPr>
      <w:r>
        <w:rPr>
          <w:b/>
          <w:bCs/>
        </w:rPr>
        <w:t>П</w:t>
      </w:r>
      <w:r w:rsidRPr="005C01BB">
        <w:rPr>
          <w:b/>
          <w:bCs/>
        </w:rPr>
        <w:t>одходы:</w:t>
      </w:r>
    </w:p>
    <w:p w:rsidR="005C01BB" w:rsidRPr="005C01BB" w:rsidRDefault="005C01BB" w:rsidP="005C01BB">
      <w:pPr>
        <w:pStyle w:val="a3"/>
        <w:jc w:val="both"/>
      </w:pPr>
      <w:r w:rsidRPr="005C01BB">
        <w:t xml:space="preserve">1. Личностно-ориентированный подход ставит в центр образовательной системы личность ребенка, развитие его индивидуальных особенностей. </w:t>
      </w:r>
    </w:p>
    <w:p w:rsidR="005C01BB" w:rsidRPr="005C01BB" w:rsidRDefault="005C01BB" w:rsidP="005C01BB">
      <w:pPr>
        <w:pStyle w:val="a3"/>
        <w:jc w:val="both"/>
      </w:pPr>
      <w:r w:rsidRPr="005C01BB">
        <w:t xml:space="preserve">2. Деятельностный подход-предполагает, что в основе развития лежит активное непрерывное взаимодействие с окружающей действительностью. </w:t>
      </w:r>
    </w:p>
    <w:p w:rsidR="005C01BB" w:rsidRPr="005C01BB" w:rsidRDefault="005C01BB" w:rsidP="005C01BB">
      <w:pPr>
        <w:pStyle w:val="a3"/>
        <w:jc w:val="both"/>
      </w:pPr>
      <w:r w:rsidRPr="005C01BB">
        <w:t xml:space="preserve">3. Системный подход — это организация образовательного процесса, в котором главное место отводится активной и разносторонней, в максимальной степени самостоятельной познавательной деятельности ребенка. </w:t>
      </w:r>
    </w:p>
    <w:p w:rsidR="005C01BB" w:rsidRPr="005C01BB" w:rsidRDefault="005C01BB" w:rsidP="005C01BB">
      <w:pPr>
        <w:pStyle w:val="a3"/>
        <w:jc w:val="both"/>
        <w:rPr>
          <w:b/>
        </w:rPr>
      </w:pPr>
      <w:r w:rsidRPr="005C01BB">
        <w:t>4. Индивидуальный подход выражается в том, что общие задачи воспитания, которые стоят перед педагогом, работающим с коллективом детей, решаются посредством педагогического воздействия на каждого ребенка, исходя из знаний его психологических, возрастных особенностей.</w:t>
      </w:r>
    </w:p>
    <w:p w:rsidR="005C01BB" w:rsidRDefault="005C01BB" w:rsidP="00BA3E83">
      <w:pPr>
        <w:pStyle w:val="a3"/>
        <w:ind w:firstLine="709"/>
        <w:jc w:val="center"/>
        <w:rPr>
          <w:b/>
        </w:rPr>
      </w:pPr>
    </w:p>
    <w:p w:rsidR="00BA3E83" w:rsidRPr="005C01BB" w:rsidRDefault="00BA3E83" w:rsidP="00BA3E83">
      <w:pPr>
        <w:pStyle w:val="a3"/>
        <w:ind w:firstLine="709"/>
        <w:jc w:val="center"/>
        <w:rPr>
          <w:b/>
          <w:color w:val="000000"/>
          <w:shd w:val="clear" w:color="auto" w:fill="FFFFFF"/>
        </w:rPr>
      </w:pPr>
      <w:r w:rsidRPr="005C01BB">
        <w:rPr>
          <w:b/>
          <w:color w:val="000000"/>
        </w:rPr>
        <w:t xml:space="preserve">1.1.3. </w:t>
      </w:r>
      <w:r w:rsidRPr="005C01BB">
        <w:rPr>
          <w:b/>
          <w:color w:val="000000"/>
          <w:shd w:val="clear" w:color="auto" w:fill="FFFFFF"/>
        </w:rPr>
        <w:t>Характеристики особенностей развития детей старшего дошкольного во</w:t>
      </w:r>
      <w:r w:rsidR="005C01BB">
        <w:rPr>
          <w:b/>
          <w:color w:val="000000"/>
          <w:shd w:val="clear" w:color="auto" w:fill="FFFFFF"/>
        </w:rPr>
        <w:t>зраста (6</w:t>
      </w:r>
      <w:r w:rsidRPr="005C01BB">
        <w:rPr>
          <w:b/>
          <w:color w:val="000000"/>
          <w:shd w:val="clear" w:color="auto" w:fill="FFFFFF"/>
        </w:rPr>
        <w:t xml:space="preserve"> – 7 лет)</w:t>
      </w:r>
    </w:p>
    <w:p w:rsidR="00BA3E83" w:rsidRPr="005C01BB" w:rsidRDefault="00BA3E83" w:rsidP="00BA3E83">
      <w:pPr>
        <w:pStyle w:val="a3"/>
        <w:ind w:firstLine="709"/>
        <w:jc w:val="both"/>
      </w:pPr>
      <w:r w:rsidRPr="005C01BB">
        <w:t>Дети данной возрастной группы становятся более самостоятельными. Они уже познали мир вне дома, и это позволяет им высказывать собственные суждения по различным поводам. Однако любознательность по-прежнему играет главенствующую роль. Ребенок отличается откровенностью и может задать взрослому любой вопрос. Как часто именно в этом возрасте малыш интересуется, каким образом он появился на свет.</w:t>
      </w:r>
    </w:p>
    <w:p w:rsidR="00BA3E83" w:rsidRPr="005C01BB" w:rsidRDefault="00BA3E83" w:rsidP="00BA3E83">
      <w:pPr>
        <w:pStyle w:val="a3"/>
        <w:ind w:firstLine="709"/>
        <w:jc w:val="both"/>
      </w:pPr>
      <w:r w:rsidRPr="005C01BB">
        <w:t>Главенствующую роль в развитии ребенка играет его окружение — друзья во дворе, в садике или в детском творческом коллективе. Дети, общаясь друг с другом, делятся своими жизненными открытиями. Поэтому родителям следует обеспечить ребенку возможность группового общения со сверстниками, особенно это касается детей, которые не посещают садик. Альтернатив садику можно найти много. Это может быть детская игровая площадка или развлекательный центр, студия раннего развития или самодеятельный кружок.</w:t>
      </w:r>
    </w:p>
    <w:p w:rsidR="00BA3E83" w:rsidRPr="005C01BB" w:rsidRDefault="00BA3E83" w:rsidP="00BA3E83">
      <w:pPr>
        <w:pStyle w:val="a3"/>
        <w:ind w:firstLine="709"/>
        <w:jc w:val="both"/>
      </w:pPr>
      <w:r w:rsidRPr="005C01BB">
        <w:t xml:space="preserve">Так почему же ребенку так необходимо общение с другими детьми? Нельзя забывать, что этот период — подготовка к школе. И чтобы избежать появления у ребенка </w:t>
      </w:r>
      <w:r w:rsidRPr="005C01BB">
        <w:lastRenderedPageBreak/>
        <w:t>коммуникативных проблем с одноклассниками, он должен освоить навыки поведения в детском коллективе.</w:t>
      </w:r>
    </w:p>
    <w:p w:rsidR="00BA3E83" w:rsidRPr="005C01BB" w:rsidRDefault="00BA3E83" w:rsidP="00BA3E83">
      <w:pPr>
        <w:pStyle w:val="a3"/>
        <w:ind w:firstLine="709"/>
        <w:jc w:val="both"/>
      </w:pPr>
      <w:r w:rsidRPr="005C01BB">
        <w:t>В этом возрасте у малыша начинают активно развиваться творческие способности. Поэтому кружок детской самодеятельности не только позволит ребенку общаться с ровесниками, но и сформирует необходимые личностные качества. Например, занятия танцами или актерским мастерством помогают малышу стать уверенным в себе, побороть многочисленные страхи, раскрепоститься.</w:t>
      </w:r>
    </w:p>
    <w:p w:rsidR="00BA3E83" w:rsidRPr="005C01BB" w:rsidRDefault="00BA3E83" w:rsidP="00BA3E83">
      <w:pPr>
        <w:pStyle w:val="a3"/>
        <w:ind w:firstLine="709"/>
        <w:jc w:val="both"/>
      </w:pPr>
      <w:r w:rsidRPr="005C01BB">
        <w:t>Именно в это время ребенок учится</w:t>
      </w:r>
      <w:r w:rsidRPr="005C01BB">
        <w:rPr>
          <w:rStyle w:val="apple-converted-space"/>
          <w:color w:val="000000"/>
        </w:rPr>
        <w:t> </w:t>
      </w:r>
      <w:hyperlink r:id="rId9" w:tooltip="Игры для развития логического мышления" w:history="1">
        <w:r w:rsidRPr="005C01BB">
          <w:t>мыслить</w:t>
        </w:r>
      </w:hyperlink>
      <w:r w:rsidRPr="005C01BB">
        <w:t> самостоятельно, независимо от взрослого. Этому следует уделять повышенное внимание, поскольку именно сейчас формируются моральные представления и ценностная база малыша и повышается риск потери эмоциональной близости с родными. Если родители не проявят к ребенку внимания, они перестанут влиять на его дальнейшее поведение, а неконструктивные жизненные установки, полученные извне, начнут работать и могут породить ряд комплексов и страхов. Они-то и скажутся на всех дальнейших жизненных периодах.</w:t>
      </w:r>
    </w:p>
    <w:p w:rsidR="00190887" w:rsidRPr="005C01BB" w:rsidRDefault="00BA3E83" w:rsidP="00617D96">
      <w:pPr>
        <w:pStyle w:val="a3"/>
        <w:ind w:firstLine="709"/>
        <w:jc w:val="both"/>
      </w:pPr>
      <w:r w:rsidRPr="005C01BB">
        <w:t>Нехватка внимания со стороны родителей способствует появлению у ребенка нездорового духа соперничества. Если он недополучил должного внимания дома, возможно, он будет стремиться привлекать к себе внимание везде, где только можно и ради этого пойдет на любые крайности и поведенческие отклонения. Или, напротив, решит, что он не нужен никому, и замкнется, превратившись в пожизненную «серую мышку». И то и другое не есть хорошо. Неизбежны проблемы и с эмоциональной сферой: недолюбленный в детстве человек в большинстве случаев и сам сдержан в проявлении искренности и теплоты к другим людям.</w:t>
      </w:r>
    </w:p>
    <w:p w:rsidR="00617D96" w:rsidRPr="005C01BB" w:rsidRDefault="00617D96" w:rsidP="00617D96">
      <w:pPr>
        <w:pStyle w:val="a3"/>
        <w:ind w:firstLine="709"/>
        <w:jc w:val="both"/>
      </w:pPr>
    </w:p>
    <w:p w:rsidR="00190887" w:rsidRPr="005C01BB" w:rsidRDefault="00190887" w:rsidP="00190887">
      <w:pPr>
        <w:pStyle w:val="a3"/>
        <w:jc w:val="center"/>
        <w:rPr>
          <w:b/>
        </w:rPr>
      </w:pPr>
      <w:r w:rsidRPr="005C01BB">
        <w:rPr>
          <w:b/>
        </w:rPr>
        <w:t>1.1.4. Планируемы</w:t>
      </w:r>
      <w:r w:rsidR="00744B47">
        <w:rPr>
          <w:b/>
        </w:rPr>
        <w:t>е результаты освоения программы</w:t>
      </w:r>
    </w:p>
    <w:p w:rsidR="00190887" w:rsidRPr="005C01BB" w:rsidRDefault="00190887" w:rsidP="00190887">
      <w:pPr>
        <w:pStyle w:val="a3"/>
        <w:ind w:firstLine="709"/>
        <w:jc w:val="both"/>
      </w:pPr>
      <w:r w:rsidRPr="005C01BB">
        <w:t xml:space="preserve">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 ответственности за результат) обуславливают необходимость определения результатов освоения Программы в виде целевых ориентиров, представляющих собой возрастные характеристики возможных достижений ребенка. </w:t>
      </w:r>
    </w:p>
    <w:p w:rsidR="00190887" w:rsidRPr="005C01BB" w:rsidRDefault="00190887" w:rsidP="00190887">
      <w:pPr>
        <w:pStyle w:val="a3"/>
        <w:ind w:firstLine="709"/>
        <w:jc w:val="both"/>
      </w:pPr>
      <w:r w:rsidRPr="005C01BB">
        <w:t xml:space="preserve">Целевые ориентиры, представленные в Программе базируются на ФГОС ДО и одновременно учитывают ее отличительные особенности и приоритеты. </w:t>
      </w:r>
    </w:p>
    <w:p w:rsidR="00190887" w:rsidRPr="005C01BB" w:rsidRDefault="00190887" w:rsidP="00190887">
      <w:pPr>
        <w:pStyle w:val="a3"/>
        <w:ind w:firstLine="709"/>
        <w:jc w:val="both"/>
      </w:pPr>
      <w:r w:rsidRPr="005C01BB">
        <w:t xml:space="preserve">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w:t>
      </w:r>
    </w:p>
    <w:p w:rsidR="00190887" w:rsidRPr="005C01BB" w:rsidRDefault="00190887" w:rsidP="00190887">
      <w:pPr>
        <w:pStyle w:val="a3"/>
        <w:ind w:firstLine="709"/>
        <w:jc w:val="both"/>
        <w:rPr>
          <w:b/>
        </w:rPr>
      </w:pPr>
      <w:r w:rsidRPr="005C01BB">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r w:rsidRPr="005C01BB">
        <w:cr/>
        <w:t xml:space="preserve">                                              </w:t>
      </w:r>
      <w:r w:rsidRPr="005C01BB">
        <w:rPr>
          <w:b/>
        </w:rPr>
        <w:t>Целевые ориентиры:</w:t>
      </w:r>
    </w:p>
    <w:p w:rsidR="00190887" w:rsidRPr="005C01BB" w:rsidRDefault="00190887" w:rsidP="00190887">
      <w:pPr>
        <w:pStyle w:val="a3"/>
      </w:pPr>
      <w:r w:rsidRPr="005C01BB">
        <w:t>Результатом реализации программы является  развитие у детей:</w:t>
      </w:r>
    </w:p>
    <w:p w:rsidR="00190887" w:rsidRPr="005C01BB" w:rsidRDefault="00190887" w:rsidP="00DA4C03">
      <w:pPr>
        <w:pStyle w:val="a3"/>
        <w:numPr>
          <w:ilvl w:val="0"/>
          <w:numId w:val="5"/>
        </w:numPr>
      </w:pPr>
      <w:r w:rsidRPr="005C01BB">
        <w:t>Наблюдательности и коммуникативных способностей;</w:t>
      </w:r>
    </w:p>
    <w:p w:rsidR="00190887" w:rsidRPr="005C01BB" w:rsidRDefault="00190887" w:rsidP="00DA4C03">
      <w:pPr>
        <w:pStyle w:val="a3"/>
        <w:numPr>
          <w:ilvl w:val="0"/>
          <w:numId w:val="5"/>
        </w:numPr>
      </w:pPr>
      <w:r w:rsidRPr="005C01BB">
        <w:t>Произвольного внимания;</w:t>
      </w:r>
    </w:p>
    <w:p w:rsidR="00190887" w:rsidRPr="005C01BB" w:rsidRDefault="00190887" w:rsidP="00DA4C03">
      <w:pPr>
        <w:pStyle w:val="a3"/>
        <w:numPr>
          <w:ilvl w:val="0"/>
          <w:numId w:val="5"/>
        </w:numPr>
      </w:pPr>
      <w:r w:rsidRPr="005C01BB">
        <w:t>Зрительной, слухоречевой  памяти;</w:t>
      </w:r>
    </w:p>
    <w:p w:rsidR="00190887" w:rsidRPr="005C01BB" w:rsidRDefault="003E7784" w:rsidP="00DA4C03">
      <w:pPr>
        <w:pStyle w:val="a3"/>
        <w:numPr>
          <w:ilvl w:val="0"/>
          <w:numId w:val="5"/>
        </w:numPr>
      </w:pPr>
      <w:r w:rsidRPr="005C01BB">
        <w:t>Тонкой</w:t>
      </w:r>
      <w:r w:rsidR="00190887" w:rsidRPr="005C01BB">
        <w:t xml:space="preserve"> моторики;</w:t>
      </w:r>
    </w:p>
    <w:p w:rsidR="00190887" w:rsidRPr="005C01BB" w:rsidRDefault="00190887" w:rsidP="00DA4C03">
      <w:pPr>
        <w:pStyle w:val="a3"/>
        <w:numPr>
          <w:ilvl w:val="0"/>
          <w:numId w:val="5"/>
        </w:numPr>
      </w:pPr>
      <w:r w:rsidRPr="005C01BB">
        <w:t>Активизации воображения;</w:t>
      </w:r>
    </w:p>
    <w:p w:rsidR="00190887" w:rsidRPr="005C01BB" w:rsidRDefault="00190887" w:rsidP="00DA4C03">
      <w:pPr>
        <w:pStyle w:val="a3"/>
        <w:numPr>
          <w:ilvl w:val="0"/>
          <w:numId w:val="5"/>
        </w:numPr>
      </w:pPr>
      <w:r w:rsidRPr="005C01BB">
        <w:t>Способности логически мыслить;</w:t>
      </w:r>
    </w:p>
    <w:p w:rsidR="00190887" w:rsidRPr="005C01BB" w:rsidRDefault="00190887" w:rsidP="00DA4C03">
      <w:pPr>
        <w:pStyle w:val="a3"/>
        <w:numPr>
          <w:ilvl w:val="0"/>
          <w:numId w:val="5"/>
        </w:numPr>
      </w:pPr>
      <w:r w:rsidRPr="005C01BB">
        <w:t>Пространственных представлений;</w:t>
      </w:r>
    </w:p>
    <w:p w:rsidR="0002533B" w:rsidRPr="00FF2047" w:rsidRDefault="00190887" w:rsidP="00FF2047">
      <w:pPr>
        <w:pStyle w:val="a3"/>
        <w:numPr>
          <w:ilvl w:val="0"/>
          <w:numId w:val="5"/>
        </w:numPr>
      </w:pPr>
      <w:r w:rsidRPr="005C01BB">
        <w:t>Способности адекватно оценивать свою работу.</w:t>
      </w:r>
    </w:p>
    <w:p w:rsidR="0002533B" w:rsidRPr="005C01BB" w:rsidRDefault="0002533B" w:rsidP="00C85CB8">
      <w:pPr>
        <w:pStyle w:val="a3"/>
        <w:ind w:left="720"/>
        <w:jc w:val="center"/>
        <w:rPr>
          <w:b/>
        </w:rPr>
      </w:pPr>
    </w:p>
    <w:p w:rsidR="0084185C" w:rsidRPr="005C01BB" w:rsidRDefault="0084185C" w:rsidP="00C85CB8">
      <w:pPr>
        <w:pStyle w:val="a3"/>
        <w:ind w:left="720"/>
        <w:jc w:val="center"/>
      </w:pPr>
      <w:r w:rsidRPr="005C01BB">
        <w:rPr>
          <w:b/>
        </w:rPr>
        <w:lastRenderedPageBreak/>
        <w:t>Особенности проведения мониторинга результативности программы:</w:t>
      </w:r>
    </w:p>
    <w:p w:rsidR="0084185C" w:rsidRPr="005C01BB" w:rsidRDefault="0084185C" w:rsidP="00C85CB8">
      <w:pPr>
        <w:pStyle w:val="a3"/>
        <w:ind w:firstLine="709"/>
        <w:jc w:val="both"/>
      </w:pPr>
      <w:r w:rsidRPr="005C01BB">
        <w:t xml:space="preserve">Мониторинг </w:t>
      </w:r>
      <w:r w:rsidR="00C85CB8" w:rsidRPr="005C01BB">
        <w:t xml:space="preserve">проводится только педагогом-психологом и только с согласия родителей (законных представителей) в начале года – первичная диагностика, в конце года – итоговая диагностика и </w:t>
      </w:r>
      <w:r w:rsidRPr="005C01BB">
        <w:t xml:space="preserve">осуществляется с целью определения уровня </w:t>
      </w:r>
      <w:r w:rsidR="00C85CB8" w:rsidRPr="005C01BB">
        <w:t>подготовки детей к обучению в школе.</w:t>
      </w:r>
    </w:p>
    <w:p w:rsidR="0084185C" w:rsidRPr="005C01BB" w:rsidRDefault="0084185C" w:rsidP="00C85CB8">
      <w:pPr>
        <w:pStyle w:val="a3"/>
        <w:ind w:firstLine="709"/>
        <w:jc w:val="both"/>
      </w:pPr>
      <w:r w:rsidRPr="005C01BB">
        <w:t xml:space="preserve">Инструментарий для отслеживания динамики – </w:t>
      </w:r>
      <w:r w:rsidR="00C85CB8" w:rsidRPr="005C01BB">
        <w:t xml:space="preserve">диагностические </w:t>
      </w:r>
      <w:r w:rsidRPr="005C01BB">
        <w:t xml:space="preserve">карты </w:t>
      </w:r>
      <w:r w:rsidR="00C85CB8" w:rsidRPr="005C01BB">
        <w:t>готовности к школе.</w:t>
      </w:r>
    </w:p>
    <w:p w:rsidR="00D467DC" w:rsidRPr="005C01BB" w:rsidRDefault="00D467DC" w:rsidP="00D467DC">
      <w:pPr>
        <w:pStyle w:val="a3"/>
        <w:rPr>
          <w:b/>
        </w:rPr>
      </w:pPr>
    </w:p>
    <w:p w:rsidR="00D467DC" w:rsidRPr="005C01BB" w:rsidRDefault="00D467DC" w:rsidP="00D467DC">
      <w:pPr>
        <w:pStyle w:val="a3"/>
        <w:jc w:val="center"/>
        <w:rPr>
          <w:b/>
        </w:rPr>
      </w:pPr>
      <w:r w:rsidRPr="005C01BB">
        <w:rPr>
          <w:b/>
        </w:rPr>
        <w:t>ДИАГНОСТИЧЕСКАЯ КАРТА ГОТОВНОСТИ К ШКОЛЕ</w:t>
      </w:r>
    </w:p>
    <w:p w:rsidR="00D467DC" w:rsidRPr="005C01BB" w:rsidRDefault="00D467DC" w:rsidP="00D467DC">
      <w:pPr>
        <w:pStyle w:val="a3"/>
        <w:jc w:val="center"/>
      </w:pPr>
      <w:r w:rsidRPr="005C01BB">
        <w:t>(психолого-педагогический статус старшего дошкольника)</w:t>
      </w:r>
    </w:p>
    <w:p w:rsidR="00D467DC" w:rsidRPr="005C01BB" w:rsidRDefault="00D467DC" w:rsidP="00D467DC">
      <w:pPr>
        <w:pStyle w:val="a3"/>
      </w:pPr>
      <w:r w:rsidRPr="005C01BB">
        <w:t>Фамилия, имя ребенка __________________________________________________</w:t>
      </w:r>
    </w:p>
    <w:p w:rsidR="00D467DC" w:rsidRPr="005C01BB" w:rsidRDefault="00D467DC" w:rsidP="00D467DC">
      <w:pPr>
        <w:pStyle w:val="a3"/>
      </w:pPr>
      <w:r w:rsidRPr="005C01BB">
        <w:t>Группа _______________________________________________________________</w:t>
      </w:r>
    </w:p>
    <w:p w:rsidR="00D467DC" w:rsidRPr="005C01BB" w:rsidRDefault="00D467DC" w:rsidP="00D467DC">
      <w:pPr>
        <w:pStyle w:val="a3"/>
      </w:pPr>
      <w:r w:rsidRPr="005C01BB">
        <w:t>Дата рождения  «___» __________ 20___ г.</w:t>
      </w:r>
    </w:p>
    <w:p w:rsidR="0095541D" w:rsidRPr="005C01BB" w:rsidRDefault="0095541D" w:rsidP="00D467DC">
      <w:pPr>
        <w:pStyle w:val="a3"/>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38"/>
        <w:gridCol w:w="1416"/>
        <w:gridCol w:w="1701"/>
      </w:tblGrid>
      <w:tr w:rsidR="00E82408" w:rsidRPr="005C01BB" w:rsidTr="007F7A0D">
        <w:tc>
          <w:tcPr>
            <w:tcW w:w="568" w:type="dxa"/>
            <w:vAlign w:val="center"/>
          </w:tcPr>
          <w:p w:rsidR="00E82408" w:rsidRPr="005C01BB" w:rsidRDefault="00E82408" w:rsidP="00E82408">
            <w:pPr>
              <w:pStyle w:val="a3"/>
              <w:jc w:val="center"/>
              <w:rPr>
                <w:b/>
              </w:rPr>
            </w:pPr>
            <w:r w:rsidRPr="005C01BB">
              <w:rPr>
                <w:b/>
              </w:rPr>
              <w:t>№</w:t>
            </w:r>
          </w:p>
        </w:tc>
        <w:tc>
          <w:tcPr>
            <w:tcW w:w="6238" w:type="dxa"/>
            <w:vAlign w:val="center"/>
          </w:tcPr>
          <w:p w:rsidR="00E82408" w:rsidRPr="005C01BB" w:rsidRDefault="00E82408" w:rsidP="00D467DC">
            <w:pPr>
              <w:pStyle w:val="a3"/>
              <w:jc w:val="center"/>
              <w:rPr>
                <w:b/>
              </w:rPr>
            </w:pPr>
            <w:r w:rsidRPr="005C01BB">
              <w:rPr>
                <w:b/>
              </w:rPr>
              <w:t>Оцениваемые параметры</w:t>
            </w:r>
          </w:p>
        </w:tc>
        <w:tc>
          <w:tcPr>
            <w:tcW w:w="1416" w:type="dxa"/>
            <w:vAlign w:val="center"/>
          </w:tcPr>
          <w:p w:rsidR="00E82408" w:rsidRPr="005C01BB" w:rsidRDefault="00E82408" w:rsidP="00D467DC">
            <w:pPr>
              <w:pStyle w:val="a3"/>
              <w:jc w:val="center"/>
              <w:rPr>
                <w:b/>
              </w:rPr>
            </w:pPr>
            <w:r w:rsidRPr="005C01BB">
              <w:rPr>
                <w:b/>
              </w:rPr>
              <w:t>Уровень</w:t>
            </w:r>
          </w:p>
        </w:tc>
        <w:tc>
          <w:tcPr>
            <w:tcW w:w="1701" w:type="dxa"/>
            <w:vAlign w:val="center"/>
          </w:tcPr>
          <w:p w:rsidR="00E82408" w:rsidRPr="005C01BB" w:rsidRDefault="00E82408" w:rsidP="00D467DC">
            <w:pPr>
              <w:pStyle w:val="a3"/>
              <w:jc w:val="center"/>
              <w:rPr>
                <w:b/>
              </w:rPr>
            </w:pPr>
            <w:r w:rsidRPr="005C01BB">
              <w:rPr>
                <w:b/>
              </w:rPr>
              <w:t>Примечание</w:t>
            </w:r>
          </w:p>
        </w:tc>
      </w:tr>
      <w:tr w:rsidR="00E82408" w:rsidRPr="005C01BB" w:rsidTr="007F7A0D">
        <w:tc>
          <w:tcPr>
            <w:tcW w:w="568" w:type="dxa"/>
            <w:vAlign w:val="center"/>
          </w:tcPr>
          <w:p w:rsidR="00E82408" w:rsidRPr="005C01BB" w:rsidRDefault="00E82408" w:rsidP="00E82408">
            <w:pPr>
              <w:pStyle w:val="a3"/>
              <w:jc w:val="center"/>
            </w:pPr>
            <w:r w:rsidRPr="005C01BB">
              <w:t>1</w:t>
            </w:r>
          </w:p>
        </w:tc>
        <w:tc>
          <w:tcPr>
            <w:tcW w:w="6238" w:type="dxa"/>
          </w:tcPr>
          <w:p w:rsidR="00E82408" w:rsidRPr="005C01BB" w:rsidRDefault="00E82408" w:rsidP="00746FDC">
            <w:pPr>
              <w:pStyle w:val="a3"/>
            </w:pPr>
            <w:r w:rsidRPr="005C01BB">
              <w:t xml:space="preserve">Оценка особенностей тонкой моторики и произвольного внимания  </w:t>
            </w:r>
            <w:r w:rsidRPr="005C01BB">
              <w:rPr>
                <w:b/>
                <w:color w:val="5F497A" w:themeColor="accent4" w:themeShade="BF"/>
              </w:rPr>
              <w:t>«Продолжи узор» (адаптированная методика Семаго Н.Я, Семаго М.М.)</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2</w:t>
            </w:r>
          </w:p>
        </w:tc>
        <w:tc>
          <w:tcPr>
            <w:tcW w:w="6238" w:type="dxa"/>
          </w:tcPr>
          <w:p w:rsidR="00E82408" w:rsidRPr="005C01BB" w:rsidRDefault="00E82408" w:rsidP="00637AAD">
            <w:pPr>
              <w:pStyle w:val="a3"/>
            </w:pPr>
            <w:r w:rsidRPr="005C01BB">
              <w:t xml:space="preserve">Оценка сформированности навыков пересчета, соотнесение цифры (графемы) и количества изображенных фигур. Оценка моторных навыков при изображении цифр. Определение сформированности понятия «больше - меньше» в ситуации «конфликтного» расположения элементов </w:t>
            </w:r>
            <w:r w:rsidRPr="005C01BB">
              <w:rPr>
                <w:b/>
                <w:color w:val="5F497A" w:themeColor="accent4" w:themeShade="BF"/>
              </w:rPr>
              <w:t>«Сосчитай и сравни» (адаптированная методика Семаго Н.Я, Семаго М.М.)</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3</w:t>
            </w:r>
          </w:p>
        </w:tc>
        <w:tc>
          <w:tcPr>
            <w:tcW w:w="6238" w:type="dxa"/>
          </w:tcPr>
          <w:p w:rsidR="00E82408" w:rsidRPr="005C01BB" w:rsidRDefault="00E82408" w:rsidP="00637AAD">
            <w:pPr>
              <w:pStyle w:val="a3"/>
              <w:rPr>
                <w:b/>
                <w:color w:val="483D8B"/>
              </w:rPr>
            </w:pPr>
            <w:r w:rsidRPr="005C01BB">
              <w:t>Готовность к освоению учебной деятельностью (понятийное мышление)</w:t>
            </w:r>
          </w:p>
          <w:p w:rsidR="00E82408" w:rsidRPr="005C01BB" w:rsidRDefault="00E82408" w:rsidP="00637AAD">
            <w:pPr>
              <w:pStyle w:val="a3"/>
            </w:pPr>
            <w:r w:rsidRPr="005C01BB">
              <w:rPr>
                <w:b/>
                <w:color w:val="5F497A" w:themeColor="accent4" w:themeShade="BF"/>
              </w:rPr>
              <w:t>«Диктант» (методика Н.В. Нечаевой)</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4</w:t>
            </w:r>
          </w:p>
        </w:tc>
        <w:tc>
          <w:tcPr>
            <w:tcW w:w="6238" w:type="dxa"/>
          </w:tcPr>
          <w:p w:rsidR="00E82408" w:rsidRPr="005C01BB" w:rsidRDefault="00E82408" w:rsidP="00637AAD">
            <w:pPr>
              <w:pStyle w:val="a3"/>
            </w:pPr>
            <w:r w:rsidRPr="005C01BB">
              <w:t xml:space="preserve">Выявление сформированности произвольной регуляции деятельности (удержание алгоритма деятельности), возможностей распределения и переключения внимания, работоспособности, темпа и целенаправленности деятельности </w:t>
            </w:r>
            <w:r w:rsidRPr="005C01BB">
              <w:rPr>
                <w:b/>
                <w:color w:val="5F497A" w:themeColor="accent4" w:themeShade="BF"/>
              </w:rPr>
              <w:t>«Шифровка» (адаптированная методика Семаго Н.Я, Семаго М.М.)</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5</w:t>
            </w:r>
          </w:p>
        </w:tc>
        <w:tc>
          <w:tcPr>
            <w:tcW w:w="6238" w:type="dxa"/>
          </w:tcPr>
          <w:p w:rsidR="00E82408" w:rsidRPr="005C01BB" w:rsidRDefault="00E82408" w:rsidP="00D467DC">
            <w:pPr>
              <w:pStyle w:val="a3"/>
            </w:pPr>
            <w:r w:rsidRPr="005C01BB">
              <w:t xml:space="preserve">Диагностика зрительной памяти: </w:t>
            </w:r>
            <w:r w:rsidRPr="005C01BB">
              <w:rPr>
                <w:b/>
                <w:color w:val="5F497A" w:themeColor="accent4" w:themeShade="BF"/>
              </w:rPr>
              <w:t>«Запомни и проставь значки»</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6</w:t>
            </w:r>
          </w:p>
        </w:tc>
        <w:tc>
          <w:tcPr>
            <w:tcW w:w="6238" w:type="dxa"/>
          </w:tcPr>
          <w:p w:rsidR="00E82408" w:rsidRPr="005C01BB" w:rsidRDefault="00E82408" w:rsidP="00D467DC">
            <w:pPr>
              <w:pStyle w:val="a3"/>
            </w:pPr>
            <w:r w:rsidRPr="005C01BB">
              <w:t xml:space="preserve">Диагностика уровня развития слуховой памяти: </w:t>
            </w:r>
            <w:r w:rsidRPr="005C01BB">
              <w:rPr>
                <w:b/>
                <w:color w:val="5F497A" w:themeColor="accent4" w:themeShade="BF"/>
              </w:rPr>
              <w:t>«Зачеркни названные картинки»</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pPr>
            <w:r w:rsidRPr="005C01BB">
              <w:t>7</w:t>
            </w:r>
          </w:p>
        </w:tc>
        <w:tc>
          <w:tcPr>
            <w:tcW w:w="6238" w:type="dxa"/>
          </w:tcPr>
          <w:p w:rsidR="00E82408" w:rsidRPr="005C01BB" w:rsidRDefault="00E82408" w:rsidP="00637AAD">
            <w:pPr>
              <w:pStyle w:val="a3"/>
            </w:pPr>
            <w:r w:rsidRPr="005C01BB">
              <w:t xml:space="preserve">Общая оценка сформированности графической деятельности, оценка топологических и метрических (соблюдение пропорций) пространственных представлений, общего уровня развития </w:t>
            </w:r>
            <w:r w:rsidRPr="005C01BB">
              <w:rPr>
                <w:b/>
                <w:color w:val="5F497A" w:themeColor="accent4" w:themeShade="BF"/>
              </w:rPr>
              <w:t>«Рисунок человека» (адаптированная методика Семаго Н.Я, Семаго М.М.)</w:t>
            </w:r>
          </w:p>
        </w:tc>
        <w:tc>
          <w:tcPr>
            <w:tcW w:w="1416" w:type="dxa"/>
          </w:tcPr>
          <w:p w:rsidR="00E82408" w:rsidRPr="005C01BB" w:rsidRDefault="00E82408" w:rsidP="00D467DC">
            <w:pPr>
              <w:pStyle w:val="a3"/>
            </w:pPr>
          </w:p>
        </w:tc>
        <w:tc>
          <w:tcPr>
            <w:tcW w:w="1701" w:type="dxa"/>
          </w:tcPr>
          <w:p w:rsidR="00E82408" w:rsidRPr="005C01BB" w:rsidRDefault="00E82408" w:rsidP="00D467DC">
            <w:pPr>
              <w:pStyle w:val="a3"/>
            </w:pPr>
          </w:p>
        </w:tc>
      </w:tr>
      <w:tr w:rsidR="00E82408" w:rsidRPr="005C01BB" w:rsidTr="007F7A0D">
        <w:tc>
          <w:tcPr>
            <w:tcW w:w="568" w:type="dxa"/>
            <w:vAlign w:val="center"/>
          </w:tcPr>
          <w:p w:rsidR="00E82408" w:rsidRPr="005C01BB" w:rsidRDefault="00E82408" w:rsidP="00E82408">
            <w:pPr>
              <w:pStyle w:val="a3"/>
              <w:jc w:val="center"/>
              <w:rPr>
                <w:b/>
              </w:rPr>
            </w:pPr>
          </w:p>
        </w:tc>
        <w:tc>
          <w:tcPr>
            <w:tcW w:w="9355" w:type="dxa"/>
            <w:gridSpan w:val="3"/>
          </w:tcPr>
          <w:p w:rsidR="00E82408" w:rsidRPr="005C01BB" w:rsidRDefault="00E82408" w:rsidP="00D467DC">
            <w:pPr>
              <w:pStyle w:val="a3"/>
              <w:rPr>
                <w:b/>
              </w:rPr>
            </w:pPr>
            <w:r w:rsidRPr="005C01BB">
              <w:rPr>
                <w:b/>
              </w:rPr>
              <w:t>Уровень готовности ребенка к школьному обучению:</w:t>
            </w:r>
          </w:p>
        </w:tc>
      </w:tr>
    </w:tbl>
    <w:p w:rsidR="00E82408" w:rsidRPr="005C01BB" w:rsidRDefault="00E82408" w:rsidP="00D467DC">
      <w:pPr>
        <w:pStyle w:val="a3"/>
      </w:pPr>
    </w:p>
    <w:p w:rsidR="00D467DC" w:rsidRPr="005C01BB" w:rsidRDefault="00D467DC" w:rsidP="00D467DC">
      <w:pPr>
        <w:pStyle w:val="a3"/>
      </w:pPr>
      <w:r w:rsidRPr="005C01BB">
        <w:t>Педагог-психолог __________________________</w:t>
      </w:r>
    </w:p>
    <w:p w:rsidR="00A87E87" w:rsidRDefault="00D467DC" w:rsidP="00FF2047">
      <w:pPr>
        <w:pStyle w:val="a3"/>
      </w:pPr>
      <w:r w:rsidRPr="005C01BB">
        <w:rPr>
          <w:vertAlign w:val="superscript"/>
        </w:rPr>
        <w:t xml:space="preserve">                                                                            (подпись)</w:t>
      </w:r>
    </w:p>
    <w:p w:rsidR="00D467DC" w:rsidRPr="005C01BB" w:rsidRDefault="00D467DC" w:rsidP="00D467DC">
      <w:pPr>
        <w:pStyle w:val="a3"/>
        <w:jc w:val="center"/>
        <w:rPr>
          <w:b/>
        </w:rPr>
      </w:pPr>
      <w:r w:rsidRPr="005C01BB">
        <w:rPr>
          <w:b/>
        </w:rPr>
        <w:t>Определение уровня готовности ребенка к школьному обучению.</w:t>
      </w:r>
    </w:p>
    <w:p w:rsidR="00D467DC" w:rsidRPr="005C01BB" w:rsidRDefault="00D467DC" w:rsidP="00D467DC">
      <w:pPr>
        <w:pStyle w:val="a3"/>
        <w:ind w:firstLine="709"/>
        <w:rPr>
          <w:color w:val="000000"/>
        </w:rPr>
      </w:pPr>
      <w:r w:rsidRPr="005C01BB">
        <w:rPr>
          <w:color w:val="000000"/>
        </w:rPr>
        <w:t xml:space="preserve">По результатам выполнения диагностических заданий заполняется индивидуальная карта и выявляется один из четырех уровней </w:t>
      </w:r>
      <w:r w:rsidRPr="005C01BB">
        <w:rPr>
          <w:iCs/>
          <w:color w:val="000000"/>
        </w:rPr>
        <w:t>готовности ребенка к школе</w:t>
      </w:r>
      <w:r w:rsidRPr="005C01BB">
        <w:rPr>
          <w:color w:val="000000"/>
        </w:rPr>
        <w:t xml:space="preserve">: </w:t>
      </w:r>
    </w:p>
    <w:p w:rsidR="00D467DC" w:rsidRPr="005C01BB" w:rsidRDefault="00D467DC" w:rsidP="00D467DC">
      <w:pPr>
        <w:pStyle w:val="a3"/>
        <w:ind w:firstLine="709"/>
        <w:rPr>
          <w:color w:val="000000"/>
        </w:rPr>
      </w:pPr>
      <w:r w:rsidRPr="005C01BB">
        <w:rPr>
          <w:b/>
          <w:color w:val="000000"/>
        </w:rPr>
        <w:lastRenderedPageBreak/>
        <w:t>Высокий уровень</w:t>
      </w:r>
      <w:r w:rsidRPr="005C01BB">
        <w:rPr>
          <w:color w:val="000000"/>
        </w:rPr>
        <w:t xml:space="preserve"> готовности к обучению – доминирует 4-й уровень с единичным показател</w:t>
      </w:r>
      <w:r w:rsidR="006324F9" w:rsidRPr="005C01BB">
        <w:rPr>
          <w:color w:val="000000"/>
        </w:rPr>
        <w:t>ем</w:t>
      </w:r>
      <w:r w:rsidRPr="005C01BB">
        <w:rPr>
          <w:color w:val="000000"/>
        </w:rPr>
        <w:t xml:space="preserve"> 3-го; </w:t>
      </w:r>
    </w:p>
    <w:p w:rsidR="00D467DC" w:rsidRPr="005C01BB" w:rsidRDefault="00D467DC" w:rsidP="00D467DC">
      <w:pPr>
        <w:pStyle w:val="a3"/>
        <w:ind w:firstLine="709"/>
        <w:rPr>
          <w:color w:val="000000"/>
        </w:rPr>
      </w:pPr>
      <w:r w:rsidRPr="005C01BB">
        <w:rPr>
          <w:b/>
          <w:color w:val="000000"/>
        </w:rPr>
        <w:t>Средний уровень</w:t>
      </w:r>
      <w:r w:rsidRPr="005C01BB">
        <w:rPr>
          <w:color w:val="000000"/>
        </w:rPr>
        <w:t xml:space="preserve"> готовности к обучению – доминиру</w:t>
      </w:r>
      <w:r w:rsidR="003F47DF" w:rsidRPr="005C01BB">
        <w:rPr>
          <w:color w:val="000000"/>
        </w:rPr>
        <w:t>е</w:t>
      </w:r>
      <w:r w:rsidRPr="005C01BB">
        <w:rPr>
          <w:color w:val="000000"/>
        </w:rPr>
        <w:t xml:space="preserve">т </w:t>
      </w:r>
      <w:r w:rsidR="006324F9" w:rsidRPr="005C01BB">
        <w:rPr>
          <w:color w:val="000000"/>
        </w:rPr>
        <w:t>3</w:t>
      </w:r>
      <w:r w:rsidR="003F47DF" w:rsidRPr="005C01BB">
        <w:rPr>
          <w:color w:val="000000"/>
        </w:rPr>
        <w:t>-й уровень</w:t>
      </w:r>
      <w:r w:rsidRPr="005C01BB">
        <w:rPr>
          <w:color w:val="000000"/>
        </w:rPr>
        <w:t xml:space="preserve"> с единичными показателями или 4-го или </w:t>
      </w:r>
      <w:r w:rsidR="003F47DF" w:rsidRPr="005C01BB">
        <w:rPr>
          <w:color w:val="000000"/>
        </w:rPr>
        <w:t>2</w:t>
      </w:r>
      <w:r w:rsidRPr="005C01BB">
        <w:rPr>
          <w:color w:val="000000"/>
        </w:rPr>
        <w:t>-го уровней;</w:t>
      </w:r>
    </w:p>
    <w:p w:rsidR="00D467DC" w:rsidRPr="005C01BB" w:rsidRDefault="00D467DC" w:rsidP="00D467DC">
      <w:pPr>
        <w:pStyle w:val="a3"/>
        <w:ind w:firstLine="709"/>
        <w:rPr>
          <w:color w:val="000000"/>
        </w:rPr>
      </w:pPr>
      <w:r w:rsidRPr="005C01BB">
        <w:rPr>
          <w:b/>
          <w:bCs/>
          <w:color w:val="000000"/>
        </w:rPr>
        <w:t>Н</w:t>
      </w:r>
      <w:r w:rsidRPr="005C01BB">
        <w:rPr>
          <w:b/>
          <w:color w:val="000000"/>
        </w:rPr>
        <w:t>изкий уровень</w:t>
      </w:r>
      <w:r w:rsidRPr="005C01BB">
        <w:rPr>
          <w:color w:val="000000"/>
        </w:rPr>
        <w:t xml:space="preserve"> готовности к обучению – доминируют 2–1-й уровни.</w:t>
      </w:r>
    </w:p>
    <w:p w:rsidR="002B2837" w:rsidRPr="005C01BB" w:rsidRDefault="002B283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FF2047" w:rsidRDefault="00FF2047" w:rsidP="00D467DC">
      <w:pPr>
        <w:pStyle w:val="a3"/>
        <w:jc w:val="center"/>
        <w:rPr>
          <w:b/>
        </w:rPr>
      </w:pPr>
    </w:p>
    <w:p w:rsidR="006324F9" w:rsidRPr="005C01BB" w:rsidRDefault="006324F9" w:rsidP="00FF2047">
      <w:pPr>
        <w:pStyle w:val="a3"/>
        <w:rPr>
          <w:b/>
        </w:rPr>
      </w:pPr>
    </w:p>
    <w:p w:rsidR="00487356" w:rsidRPr="005C01BB" w:rsidRDefault="00487356" w:rsidP="00487356">
      <w:pPr>
        <w:pStyle w:val="a3"/>
        <w:rPr>
          <w:b/>
        </w:rPr>
        <w:sectPr w:rsidR="00487356" w:rsidRPr="005C01BB" w:rsidSect="00F039FB">
          <w:footerReference w:type="default" r:id="rId10"/>
          <w:pgSz w:w="11906" w:h="16838"/>
          <w:pgMar w:top="1134" w:right="850" w:bottom="1134" w:left="1701" w:header="708" w:footer="708" w:gutter="0"/>
          <w:cols w:space="708"/>
          <w:titlePg/>
          <w:docGrid w:linePitch="360"/>
        </w:sectPr>
      </w:pPr>
    </w:p>
    <w:p w:rsidR="00FF2047" w:rsidRPr="005C01BB" w:rsidRDefault="00FF2047" w:rsidP="00FF2047">
      <w:pPr>
        <w:pStyle w:val="a3"/>
        <w:jc w:val="center"/>
        <w:rPr>
          <w:b/>
        </w:rPr>
      </w:pPr>
      <w:r w:rsidRPr="005C01BB">
        <w:rPr>
          <w:b/>
        </w:rPr>
        <w:lastRenderedPageBreak/>
        <w:t>II. СОДЕРЖАТЕЛЬНЫЙ РАЗДЕЛ</w:t>
      </w:r>
    </w:p>
    <w:p w:rsidR="00FF2047" w:rsidRPr="005C01BB" w:rsidRDefault="00FF2047" w:rsidP="00FF2047">
      <w:pPr>
        <w:pStyle w:val="a3"/>
        <w:jc w:val="center"/>
        <w:rPr>
          <w:b/>
        </w:rPr>
      </w:pPr>
      <w:r w:rsidRPr="005C01BB">
        <w:rPr>
          <w:b/>
        </w:rPr>
        <w:t>2. Часть, формируемая участниками образовательных отношений</w:t>
      </w:r>
    </w:p>
    <w:p w:rsidR="00FF656A" w:rsidRPr="005C01BB" w:rsidRDefault="00E72653" w:rsidP="00FF2047">
      <w:pPr>
        <w:pStyle w:val="a3"/>
        <w:jc w:val="center"/>
        <w:rPr>
          <w:b/>
        </w:rPr>
      </w:pPr>
      <w:r>
        <w:rPr>
          <w:b/>
        </w:rPr>
        <w:t>2.1</w:t>
      </w:r>
      <w:r w:rsidR="00FF2047">
        <w:rPr>
          <w:b/>
        </w:rPr>
        <w:t xml:space="preserve">. </w:t>
      </w:r>
      <w:r w:rsidR="00487356" w:rsidRPr="005C01BB">
        <w:rPr>
          <w:b/>
        </w:rPr>
        <w:t>Календарно-тематический планирование</w:t>
      </w:r>
    </w:p>
    <w:tbl>
      <w:tblPr>
        <w:tblW w:w="51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4"/>
        <w:gridCol w:w="32"/>
        <w:gridCol w:w="4043"/>
        <w:gridCol w:w="2935"/>
        <w:gridCol w:w="2227"/>
        <w:gridCol w:w="1671"/>
        <w:gridCol w:w="1228"/>
      </w:tblGrid>
      <w:tr w:rsidR="00044CBA" w:rsidRPr="005C01BB" w:rsidTr="00E970D5">
        <w:tc>
          <w:tcPr>
            <w:tcW w:w="1245" w:type="pct"/>
            <w:shd w:val="clear" w:color="auto" w:fill="auto"/>
            <w:vAlign w:val="center"/>
          </w:tcPr>
          <w:p w:rsidR="00F17AA2" w:rsidRPr="005C01BB" w:rsidRDefault="00F17AA2" w:rsidP="00351266">
            <w:pPr>
              <w:pStyle w:val="a3"/>
              <w:jc w:val="center"/>
              <w:rPr>
                <w:b/>
              </w:rPr>
            </w:pPr>
            <w:r w:rsidRPr="005C01BB">
              <w:rPr>
                <w:b/>
              </w:rPr>
              <w:t>Тема занятия</w:t>
            </w:r>
          </w:p>
        </w:tc>
        <w:tc>
          <w:tcPr>
            <w:tcW w:w="1261" w:type="pct"/>
            <w:gridSpan w:val="2"/>
            <w:vAlign w:val="center"/>
          </w:tcPr>
          <w:p w:rsidR="00F17AA2" w:rsidRPr="005C01BB" w:rsidRDefault="00F17AA2" w:rsidP="00330D36">
            <w:pPr>
              <w:pStyle w:val="a3"/>
              <w:jc w:val="center"/>
              <w:rPr>
                <w:b/>
              </w:rPr>
            </w:pPr>
            <w:r w:rsidRPr="005C01BB">
              <w:rPr>
                <w:b/>
              </w:rPr>
              <w:t>Тема, содержание занятия</w:t>
            </w:r>
          </w:p>
        </w:tc>
        <w:tc>
          <w:tcPr>
            <w:tcW w:w="908" w:type="pct"/>
            <w:vAlign w:val="center"/>
          </w:tcPr>
          <w:p w:rsidR="00F17AA2" w:rsidRPr="005C01BB" w:rsidRDefault="00044CBA" w:rsidP="00044CBA">
            <w:pPr>
              <w:pStyle w:val="a3"/>
              <w:jc w:val="center"/>
              <w:rPr>
                <w:b/>
              </w:rPr>
            </w:pPr>
            <w:r w:rsidRPr="005C01BB">
              <w:rPr>
                <w:b/>
              </w:rPr>
              <w:t>Литература</w:t>
            </w:r>
          </w:p>
        </w:tc>
        <w:tc>
          <w:tcPr>
            <w:tcW w:w="689" w:type="pct"/>
          </w:tcPr>
          <w:p w:rsidR="00F17AA2" w:rsidRPr="005C01BB" w:rsidRDefault="00044CBA" w:rsidP="00351266">
            <w:pPr>
              <w:pStyle w:val="a3"/>
              <w:jc w:val="center"/>
              <w:rPr>
                <w:b/>
              </w:rPr>
            </w:pPr>
            <w:r w:rsidRPr="005C01BB">
              <w:rPr>
                <w:b/>
              </w:rPr>
              <w:t>Дидактический материал</w:t>
            </w:r>
          </w:p>
        </w:tc>
        <w:tc>
          <w:tcPr>
            <w:tcW w:w="517" w:type="pct"/>
            <w:shd w:val="clear" w:color="auto" w:fill="auto"/>
            <w:vAlign w:val="center"/>
          </w:tcPr>
          <w:p w:rsidR="00F17AA2" w:rsidRPr="005C01BB" w:rsidRDefault="00F17AA2" w:rsidP="00351266">
            <w:pPr>
              <w:pStyle w:val="a3"/>
              <w:jc w:val="center"/>
              <w:rPr>
                <w:b/>
              </w:rPr>
            </w:pPr>
            <w:r w:rsidRPr="005C01BB">
              <w:rPr>
                <w:b/>
              </w:rPr>
              <w:t>Сроки проведения</w:t>
            </w:r>
          </w:p>
        </w:tc>
        <w:tc>
          <w:tcPr>
            <w:tcW w:w="380" w:type="pct"/>
            <w:shd w:val="clear" w:color="auto" w:fill="auto"/>
            <w:vAlign w:val="center"/>
          </w:tcPr>
          <w:p w:rsidR="00F17AA2" w:rsidRPr="005C01BB" w:rsidRDefault="000A297E" w:rsidP="00913748">
            <w:pPr>
              <w:pStyle w:val="a3"/>
              <w:jc w:val="center"/>
              <w:rPr>
                <w:b/>
              </w:rPr>
            </w:pPr>
            <w:r w:rsidRPr="005C01BB">
              <w:rPr>
                <w:b/>
              </w:rPr>
              <w:t>Время</w:t>
            </w:r>
          </w:p>
        </w:tc>
      </w:tr>
      <w:tr w:rsidR="00044CBA" w:rsidRPr="005C01BB" w:rsidTr="00044CBA">
        <w:tc>
          <w:tcPr>
            <w:tcW w:w="5000" w:type="pct"/>
            <w:gridSpan w:val="7"/>
            <w:shd w:val="clear" w:color="auto" w:fill="FFFF00"/>
          </w:tcPr>
          <w:p w:rsidR="00044CBA" w:rsidRPr="005C01BB" w:rsidRDefault="00044CBA" w:rsidP="00F0166D">
            <w:pPr>
              <w:pStyle w:val="a3"/>
              <w:jc w:val="center"/>
              <w:rPr>
                <w:b/>
              </w:rPr>
            </w:pPr>
            <w:r w:rsidRPr="005C01BB">
              <w:rPr>
                <w:b/>
              </w:rPr>
              <w:t>ОКТЯБРЬ</w:t>
            </w:r>
            <w:r w:rsidR="000A297E" w:rsidRPr="005C01BB">
              <w:rPr>
                <w:b/>
              </w:rPr>
              <w:t xml:space="preserve"> (2 ч.5</w:t>
            </w:r>
            <w:r w:rsidR="00F0166D">
              <w:rPr>
                <w:b/>
              </w:rPr>
              <w:t>0</w:t>
            </w:r>
            <w:r w:rsidR="000A297E" w:rsidRPr="005C01BB">
              <w:rPr>
                <w:b/>
              </w:rPr>
              <w:t xml:space="preserve"> мин)</w:t>
            </w:r>
          </w:p>
        </w:tc>
      </w:tr>
      <w:tr w:rsidR="005A4AA9" w:rsidRPr="005C01BB" w:rsidTr="005A4AA9">
        <w:tc>
          <w:tcPr>
            <w:tcW w:w="5000" w:type="pct"/>
            <w:gridSpan w:val="7"/>
          </w:tcPr>
          <w:p w:rsidR="005A4AA9" w:rsidRPr="005C01BB" w:rsidRDefault="005A4AA9" w:rsidP="00EF3136">
            <w:pPr>
              <w:pStyle w:val="a3"/>
              <w:rPr>
                <w:b/>
              </w:rPr>
            </w:pPr>
            <w:r w:rsidRPr="005C01BB">
              <w:rPr>
                <w:b/>
              </w:rPr>
              <w:t>Занятие 1. «Знакомство»</w:t>
            </w:r>
          </w:p>
        </w:tc>
      </w:tr>
      <w:tr w:rsidR="00044CBA" w:rsidRPr="005C01BB" w:rsidTr="00E970D5">
        <w:trPr>
          <w:trHeight w:val="2050"/>
        </w:trPr>
        <w:tc>
          <w:tcPr>
            <w:tcW w:w="1245" w:type="pct"/>
            <w:shd w:val="clear" w:color="auto" w:fill="auto"/>
          </w:tcPr>
          <w:p w:rsidR="00F17AA2" w:rsidRPr="005C01BB" w:rsidRDefault="00F17AA2" w:rsidP="00277125">
            <w:pPr>
              <w:pStyle w:val="a3"/>
            </w:pPr>
            <w:r w:rsidRPr="005C01BB">
              <w:t>1.Игра – разминка «Фрукты»</w:t>
            </w:r>
          </w:p>
          <w:p w:rsidR="00F17AA2" w:rsidRPr="005C01BB" w:rsidRDefault="00F17AA2" w:rsidP="00277125">
            <w:pPr>
              <w:pStyle w:val="a3"/>
            </w:pPr>
            <w:r w:rsidRPr="005C01BB">
              <w:t>2. Корректурная проба</w:t>
            </w:r>
          </w:p>
          <w:p w:rsidR="00F17AA2" w:rsidRPr="005C01BB" w:rsidRDefault="00F17AA2" w:rsidP="00277125">
            <w:pPr>
              <w:pStyle w:val="a3"/>
            </w:pPr>
            <w:r w:rsidRPr="005C01BB">
              <w:t>3. Физминутка</w:t>
            </w:r>
          </w:p>
          <w:p w:rsidR="00F17AA2" w:rsidRPr="005C01BB" w:rsidRDefault="00F17AA2" w:rsidP="00277125">
            <w:pPr>
              <w:pStyle w:val="a3"/>
            </w:pPr>
            <w:r w:rsidRPr="005C01BB">
              <w:t xml:space="preserve">4. Графический диктант </w:t>
            </w:r>
          </w:p>
          <w:p w:rsidR="00F17AA2" w:rsidRPr="005C01BB" w:rsidRDefault="00F17AA2" w:rsidP="00277125">
            <w:pPr>
              <w:pStyle w:val="a3"/>
            </w:pPr>
            <w:r w:rsidRPr="005C01BB">
              <w:t>5. Игра «</w:t>
            </w:r>
            <w:r w:rsidR="00493799" w:rsidRPr="005C01BB">
              <w:t>День и ночь, или Совушка»</w:t>
            </w:r>
          </w:p>
          <w:p w:rsidR="00F17AA2" w:rsidRPr="005C01BB" w:rsidRDefault="00F17AA2" w:rsidP="00277125">
            <w:pPr>
              <w:pStyle w:val="a3"/>
            </w:pPr>
            <w:r w:rsidRPr="005C01BB">
              <w:t>6. Упр. «Запоминай-ка»</w:t>
            </w:r>
          </w:p>
          <w:p w:rsidR="00F17AA2" w:rsidRPr="005C01BB" w:rsidRDefault="00F17AA2" w:rsidP="00277125">
            <w:pPr>
              <w:pStyle w:val="a3"/>
            </w:pPr>
            <w:r w:rsidRPr="005C01BB">
              <w:t>7. Рефлексия</w:t>
            </w:r>
          </w:p>
        </w:tc>
        <w:tc>
          <w:tcPr>
            <w:tcW w:w="1261" w:type="pct"/>
            <w:gridSpan w:val="2"/>
          </w:tcPr>
          <w:p w:rsidR="00F17AA2" w:rsidRPr="005C01BB" w:rsidRDefault="00F17AA2" w:rsidP="007B7AB5">
            <w:pPr>
              <w:pStyle w:val="Default"/>
            </w:pPr>
            <w:r w:rsidRPr="005C01BB">
              <w:t xml:space="preserve">Создать благоприятный психологический климат в подгруппе. </w:t>
            </w:r>
          </w:p>
          <w:p w:rsidR="00F17AA2" w:rsidRPr="005C01BB" w:rsidRDefault="00F17AA2" w:rsidP="007B7AB5">
            <w:pPr>
              <w:pStyle w:val="Default"/>
            </w:pPr>
            <w:r w:rsidRPr="005C01BB">
              <w:t xml:space="preserve">Познакомить дошкольников с особенностями занятий и правилами поведения. </w:t>
            </w:r>
          </w:p>
          <w:p w:rsidR="00F17AA2" w:rsidRPr="005C01BB" w:rsidRDefault="00F17AA2" w:rsidP="007B7AB5">
            <w:pPr>
              <w:pStyle w:val="Default"/>
            </w:pPr>
            <w:r w:rsidRPr="005C01BB">
              <w:t xml:space="preserve">Развитие слуховой памяти, слуховых ощущений. </w:t>
            </w:r>
          </w:p>
          <w:p w:rsidR="00F17AA2" w:rsidRPr="005C01BB" w:rsidRDefault="00F17AA2" w:rsidP="007B7AB5">
            <w:pPr>
              <w:pStyle w:val="a3"/>
              <w:rPr>
                <w:b/>
              </w:rPr>
            </w:pPr>
            <w:r w:rsidRPr="005C01BB">
              <w:t xml:space="preserve">Развитие умения действовать по инструкции, работать в парах. </w:t>
            </w:r>
          </w:p>
        </w:tc>
        <w:tc>
          <w:tcPr>
            <w:tcW w:w="908" w:type="pct"/>
          </w:tcPr>
          <w:p w:rsidR="00044CBA" w:rsidRPr="005C01BB" w:rsidRDefault="00044CBA" w:rsidP="0007664A">
            <w:pPr>
              <w:pStyle w:val="a3"/>
            </w:pPr>
            <w:r w:rsidRPr="005C01BB">
              <w:t>О. Жукова «Графические диктанты»</w:t>
            </w:r>
            <w:r w:rsidR="00F719DA" w:rsidRPr="005C01BB">
              <w:t>;</w:t>
            </w:r>
          </w:p>
          <w:p w:rsidR="000067B4" w:rsidRPr="005C01BB" w:rsidRDefault="000067B4" w:rsidP="0007664A">
            <w:pPr>
              <w:pStyle w:val="a3"/>
            </w:pPr>
          </w:p>
          <w:p w:rsidR="00F17AA2" w:rsidRPr="005C01BB" w:rsidRDefault="00493799" w:rsidP="0007664A">
            <w:pPr>
              <w:pStyle w:val="a3"/>
            </w:pPr>
            <w:r w:rsidRPr="005C01BB">
              <w:t>И.В. Стародубцева, Т.П. Завьялова «Игровые занятия по развитию памяти, внимания, мышления и вообр</w:t>
            </w:r>
            <w:r w:rsidR="00FF2047">
              <w:t>ажения у дошкольников» (стр.16)</w:t>
            </w:r>
          </w:p>
        </w:tc>
        <w:tc>
          <w:tcPr>
            <w:tcW w:w="689" w:type="pct"/>
          </w:tcPr>
          <w:p w:rsidR="00044CBA" w:rsidRPr="005C01BB" w:rsidRDefault="00044CBA" w:rsidP="00044CBA">
            <w:pPr>
              <w:pStyle w:val="a3"/>
            </w:pPr>
            <w:r w:rsidRPr="005C01BB">
              <w:t>Развивающие карточки Домана</w:t>
            </w:r>
            <w:r w:rsidR="001A5560" w:rsidRPr="005C01BB">
              <w:t xml:space="preserve">    (задание №1 и №6);</w:t>
            </w:r>
          </w:p>
          <w:p w:rsidR="008359FB" w:rsidRPr="005C01BB" w:rsidRDefault="008359FB" w:rsidP="00044CBA">
            <w:pPr>
              <w:pStyle w:val="a3"/>
            </w:pPr>
          </w:p>
          <w:p w:rsidR="00D85617" w:rsidRPr="005C01BB" w:rsidRDefault="00D85617" w:rsidP="00044CBA">
            <w:pPr>
              <w:pStyle w:val="a3"/>
            </w:pPr>
            <w:r w:rsidRPr="005C01BB">
              <w:t>Задания с ко</w:t>
            </w:r>
            <w:r w:rsidR="00F719DA" w:rsidRPr="005C01BB">
              <w:t>рректурной пробой (приложение 1</w:t>
            </w:r>
            <w:r w:rsidRPr="005C01BB">
              <w:t>)</w:t>
            </w:r>
          </w:p>
          <w:p w:rsidR="00F17AA2" w:rsidRPr="005C01BB" w:rsidRDefault="00F17AA2" w:rsidP="0007664A">
            <w:pPr>
              <w:pStyle w:val="a3"/>
            </w:pPr>
          </w:p>
        </w:tc>
        <w:tc>
          <w:tcPr>
            <w:tcW w:w="517" w:type="pct"/>
            <w:shd w:val="clear" w:color="auto" w:fill="auto"/>
          </w:tcPr>
          <w:p w:rsidR="00F17AA2" w:rsidRPr="005C01BB" w:rsidRDefault="00F17AA2" w:rsidP="0007664A">
            <w:pPr>
              <w:pStyle w:val="a3"/>
            </w:pPr>
            <w:r w:rsidRPr="005C01BB">
              <w:t>1-я неделя</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rPr>
          <w:trHeight w:val="283"/>
        </w:trPr>
        <w:tc>
          <w:tcPr>
            <w:tcW w:w="5000" w:type="pct"/>
            <w:gridSpan w:val="7"/>
          </w:tcPr>
          <w:p w:rsidR="00044CBA" w:rsidRPr="005C01BB" w:rsidRDefault="00044CBA" w:rsidP="00BF2433">
            <w:pPr>
              <w:pStyle w:val="a3"/>
              <w:rPr>
                <w:b/>
              </w:rPr>
            </w:pPr>
            <w:r w:rsidRPr="005C01BB">
              <w:rPr>
                <w:b/>
              </w:rPr>
              <w:t>Занятие 2. «Путешествие»</w:t>
            </w:r>
          </w:p>
        </w:tc>
      </w:tr>
      <w:tr w:rsidR="00044CBA" w:rsidRPr="005C01BB" w:rsidTr="00E970D5">
        <w:tc>
          <w:tcPr>
            <w:tcW w:w="1245" w:type="pct"/>
            <w:shd w:val="clear" w:color="auto" w:fill="auto"/>
          </w:tcPr>
          <w:p w:rsidR="00F17AA2" w:rsidRPr="005C01BB" w:rsidRDefault="00F17AA2" w:rsidP="006F58EF">
            <w:pPr>
              <w:pStyle w:val="a3"/>
            </w:pPr>
            <w:r w:rsidRPr="005C01BB">
              <w:t>1.Игра «Что перепутал художник?»</w:t>
            </w:r>
          </w:p>
          <w:p w:rsidR="00F17AA2" w:rsidRPr="005C01BB" w:rsidRDefault="00F17AA2" w:rsidP="006F58EF">
            <w:pPr>
              <w:pStyle w:val="a3"/>
            </w:pPr>
            <w:r w:rsidRPr="005C01BB">
              <w:t>2. Корректурная проба</w:t>
            </w:r>
          </w:p>
          <w:p w:rsidR="00F17AA2" w:rsidRPr="005C01BB" w:rsidRDefault="00F17AA2" w:rsidP="006F58EF">
            <w:pPr>
              <w:pStyle w:val="a3"/>
            </w:pPr>
            <w:r w:rsidRPr="005C01BB">
              <w:t>3. Физминутка</w:t>
            </w:r>
          </w:p>
          <w:p w:rsidR="00F17AA2" w:rsidRPr="005C01BB" w:rsidRDefault="00F17AA2" w:rsidP="006F58EF">
            <w:pPr>
              <w:pStyle w:val="a3"/>
            </w:pPr>
            <w:r w:rsidRPr="005C01BB">
              <w:t>4. Графический диктант</w:t>
            </w:r>
          </w:p>
          <w:p w:rsidR="00F17AA2" w:rsidRPr="005C01BB" w:rsidRDefault="00F17AA2" w:rsidP="006F58EF">
            <w:pPr>
              <w:pStyle w:val="a3"/>
            </w:pPr>
            <w:r w:rsidRPr="005C01BB">
              <w:t>5. Игра «Съедобное несъедобное»</w:t>
            </w:r>
          </w:p>
          <w:p w:rsidR="00F17AA2" w:rsidRPr="005C01BB" w:rsidRDefault="00F17AA2" w:rsidP="006F58EF">
            <w:pPr>
              <w:pStyle w:val="a3"/>
            </w:pPr>
            <w:r w:rsidRPr="005C01BB">
              <w:t>6. «Волшебные квадратики»</w:t>
            </w:r>
          </w:p>
          <w:p w:rsidR="00F17AA2" w:rsidRPr="005C01BB" w:rsidRDefault="00F17AA2" w:rsidP="006F58EF">
            <w:pPr>
              <w:pStyle w:val="a3"/>
            </w:pPr>
            <w:r w:rsidRPr="005C01BB">
              <w:t>7. Рефлексия</w:t>
            </w:r>
          </w:p>
        </w:tc>
        <w:tc>
          <w:tcPr>
            <w:tcW w:w="1261" w:type="pct"/>
            <w:gridSpan w:val="2"/>
          </w:tcPr>
          <w:p w:rsidR="00F17AA2" w:rsidRPr="005C01BB" w:rsidRDefault="00F17AA2" w:rsidP="000930F5">
            <w:pPr>
              <w:pStyle w:val="Default"/>
            </w:pPr>
            <w:r w:rsidRPr="005C01BB">
              <w:t xml:space="preserve">Развитие внимания, памяти, мышления, мелкой моторики рук. </w:t>
            </w:r>
          </w:p>
          <w:p w:rsidR="00F17AA2" w:rsidRPr="005C01BB" w:rsidRDefault="00F17AA2" w:rsidP="000930F5">
            <w:pPr>
              <w:pStyle w:val="Default"/>
            </w:pPr>
            <w:r w:rsidRPr="005C01BB">
              <w:t xml:space="preserve">Развитие навыков общения у </w:t>
            </w:r>
          </w:p>
          <w:p w:rsidR="00F17AA2" w:rsidRPr="005C01BB" w:rsidRDefault="00F17AA2" w:rsidP="000930F5">
            <w:pPr>
              <w:pStyle w:val="a3"/>
            </w:pPr>
            <w:r w:rsidRPr="005C01BB">
              <w:t xml:space="preserve">детей. </w:t>
            </w:r>
          </w:p>
          <w:p w:rsidR="00F17AA2" w:rsidRPr="005C01BB" w:rsidRDefault="00F17AA2" w:rsidP="000930F5">
            <w:pPr>
              <w:pStyle w:val="a3"/>
            </w:pPr>
            <w:r w:rsidRPr="005C01BB">
              <w:t>Развитие слуховой памяти.</w:t>
            </w:r>
          </w:p>
          <w:p w:rsidR="00F17AA2" w:rsidRPr="005C01BB" w:rsidRDefault="00F17AA2" w:rsidP="000930F5">
            <w:pPr>
              <w:pStyle w:val="a3"/>
            </w:pPr>
            <w:r w:rsidRPr="005C01BB">
              <w:t>Расширение словарного запаса.</w:t>
            </w:r>
          </w:p>
          <w:p w:rsidR="00B11BC0" w:rsidRPr="005C01BB" w:rsidRDefault="00B11BC0" w:rsidP="000930F5">
            <w:pPr>
              <w:pStyle w:val="a3"/>
            </w:pPr>
            <w:r w:rsidRPr="005C01BB">
              <w:t>Развитие умений ориентироваться в пространстве.</w:t>
            </w:r>
          </w:p>
        </w:tc>
        <w:tc>
          <w:tcPr>
            <w:tcW w:w="908" w:type="pct"/>
          </w:tcPr>
          <w:p w:rsidR="000067B4" w:rsidRPr="005C01BB" w:rsidRDefault="00ED561A" w:rsidP="000067B4">
            <w:pPr>
              <w:pStyle w:val="a3"/>
            </w:pPr>
            <w:r w:rsidRPr="005C01BB">
              <w:t>О. Жукова</w:t>
            </w:r>
            <w:r w:rsidR="00BE6F17" w:rsidRPr="005C01BB">
              <w:t xml:space="preserve"> «Графические диктанты»;</w:t>
            </w:r>
          </w:p>
          <w:p w:rsidR="008359FB" w:rsidRPr="005C01BB" w:rsidRDefault="008359FB" w:rsidP="000067B4">
            <w:pPr>
              <w:pStyle w:val="a3"/>
            </w:pPr>
          </w:p>
          <w:p w:rsidR="00F17AA2" w:rsidRPr="005C01BB" w:rsidRDefault="00ED561A" w:rsidP="000067B4">
            <w:pPr>
              <w:pStyle w:val="a3"/>
            </w:pPr>
            <w:r w:rsidRPr="005C01BB">
              <w:t>И.В. Стародубцева, Т.П. Завьялова «Игровые занятия по развитию памяти, внимания, мышления и воображения у дошкольников» (стр.</w:t>
            </w:r>
            <w:r w:rsidR="000067B4" w:rsidRPr="005C01BB">
              <w:t>41</w:t>
            </w:r>
            <w:r w:rsidRPr="005C01BB">
              <w:t>)</w:t>
            </w:r>
          </w:p>
        </w:tc>
        <w:tc>
          <w:tcPr>
            <w:tcW w:w="689" w:type="pct"/>
          </w:tcPr>
          <w:p w:rsidR="00F17AA2" w:rsidRPr="005C01BB" w:rsidRDefault="00F719DA" w:rsidP="0007664A">
            <w:pPr>
              <w:pStyle w:val="a3"/>
            </w:pPr>
            <w:r w:rsidRPr="005C01BB">
              <w:t>Картинки с изображениями;</w:t>
            </w:r>
          </w:p>
          <w:p w:rsidR="008359FB" w:rsidRPr="005C01BB" w:rsidRDefault="008359FB" w:rsidP="00F719DA">
            <w:pPr>
              <w:pStyle w:val="a3"/>
            </w:pPr>
          </w:p>
          <w:p w:rsidR="00F719DA" w:rsidRPr="005C01BB" w:rsidRDefault="00F719DA" w:rsidP="00F719DA">
            <w:pPr>
              <w:pStyle w:val="a3"/>
            </w:pPr>
            <w:r w:rsidRPr="005C01BB">
              <w:t>Задания с корректурной пробой (приложение 2)</w:t>
            </w:r>
          </w:p>
          <w:p w:rsidR="00F719DA" w:rsidRDefault="00F719DA" w:rsidP="0007664A">
            <w:pPr>
              <w:pStyle w:val="a3"/>
            </w:pPr>
          </w:p>
          <w:p w:rsidR="00A32197" w:rsidRPr="005C01BB" w:rsidRDefault="00A32197" w:rsidP="0007664A">
            <w:pPr>
              <w:pStyle w:val="a3"/>
            </w:pPr>
            <w:r>
              <w:t>Волшебные квадратики (приложение 3)</w:t>
            </w:r>
          </w:p>
        </w:tc>
        <w:tc>
          <w:tcPr>
            <w:tcW w:w="517" w:type="pct"/>
            <w:shd w:val="clear" w:color="auto" w:fill="auto"/>
          </w:tcPr>
          <w:p w:rsidR="00F17AA2" w:rsidRPr="005C01BB" w:rsidRDefault="00F17AA2" w:rsidP="0007664A">
            <w:pPr>
              <w:pStyle w:val="a3"/>
            </w:pPr>
            <w:r w:rsidRPr="005C01BB">
              <w:t>2-я неделя</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c>
          <w:tcPr>
            <w:tcW w:w="5000" w:type="pct"/>
            <w:gridSpan w:val="7"/>
          </w:tcPr>
          <w:p w:rsidR="00044CBA" w:rsidRPr="005C01BB" w:rsidRDefault="00044CBA" w:rsidP="00BF2433">
            <w:pPr>
              <w:pStyle w:val="a3"/>
              <w:rPr>
                <w:b/>
              </w:rPr>
            </w:pPr>
            <w:r w:rsidRPr="005C01BB">
              <w:rPr>
                <w:b/>
              </w:rPr>
              <w:t>Занятие 3. «Незваный гость»</w:t>
            </w:r>
          </w:p>
        </w:tc>
      </w:tr>
      <w:tr w:rsidR="00044CBA" w:rsidRPr="005C01BB" w:rsidTr="00E970D5">
        <w:tc>
          <w:tcPr>
            <w:tcW w:w="1245" w:type="pct"/>
            <w:shd w:val="clear" w:color="auto" w:fill="auto"/>
          </w:tcPr>
          <w:p w:rsidR="00F17AA2" w:rsidRPr="005C01BB" w:rsidRDefault="00F17AA2" w:rsidP="00A21B59">
            <w:pPr>
              <w:pStyle w:val="a3"/>
            </w:pPr>
            <w:r w:rsidRPr="005C01BB">
              <w:t>1.Игра – разминка «Овощи»</w:t>
            </w:r>
          </w:p>
          <w:p w:rsidR="00F17AA2" w:rsidRPr="005C01BB" w:rsidRDefault="00F17AA2" w:rsidP="00A21B59">
            <w:pPr>
              <w:pStyle w:val="a3"/>
            </w:pPr>
            <w:r w:rsidRPr="005C01BB">
              <w:t xml:space="preserve">2. </w:t>
            </w:r>
            <w:r w:rsidR="002025B9" w:rsidRPr="005C01BB">
              <w:t>«Схематизация»</w:t>
            </w:r>
          </w:p>
          <w:p w:rsidR="00F17AA2" w:rsidRPr="005C01BB" w:rsidRDefault="00F17AA2" w:rsidP="00A21B59">
            <w:pPr>
              <w:pStyle w:val="a3"/>
            </w:pPr>
            <w:r w:rsidRPr="005C01BB">
              <w:t>3. Физминутка</w:t>
            </w:r>
          </w:p>
          <w:p w:rsidR="00F17AA2" w:rsidRPr="005C01BB" w:rsidRDefault="00F17AA2" w:rsidP="00A21B59">
            <w:pPr>
              <w:pStyle w:val="a3"/>
            </w:pPr>
            <w:r w:rsidRPr="005C01BB">
              <w:t xml:space="preserve">4. </w:t>
            </w:r>
            <w:r w:rsidR="000067B4" w:rsidRPr="005C01BB">
              <w:t>Работа в тетрадях</w:t>
            </w:r>
          </w:p>
          <w:p w:rsidR="00F17AA2" w:rsidRPr="005C01BB" w:rsidRDefault="00F17AA2" w:rsidP="00A21B59">
            <w:pPr>
              <w:pStyle w:val="a3"/>
            </w:pPr>
            <w:r w:rsidRPr="005C01BB">
              <w:t>5. Игра «Прищепка»</w:t>
            </w:r>
          </w:p>
          <w:p w:rsidR="00F17AA2" w:rsidRPr="005C01BB" w:rsidRDefault="00F17AA2" w:rsidP="00A21B59">
            <w:pPr>
              <w:pStyle w:val="a3"/>
            </w:pPr>
            <w:r w:rsidRPr="005C01BB">
              <w:t xml:space="preserve">6. </w:t>
            </w:r>
            <w:r w:rsidR="00A66BDC" w:rsidRPr="005C01BB">
              <w:t xml:space="preserve">Упражнение </w:t>
            </w:r>
            <w:r w:rsidRPr="005C01BB">
              <w:t>«</w:t>
            </w:r>
            <w:r w:rsidR="00A66BDC" w:rsidRPr="005C01BB">
              <w:t>Танграм</w:t>
            </w:r>
            <w:r w:rsidRPr="005C01BB">
              <w:t>»</w:t>
            </w:r>
          </w:p>
          <w:p w:rsidR="00F17AA2" w:rsidRPr="005C01BB" w:rsidRDefault="00F17AA2" w:rsidP="00A21B59">
            <w:pPr>
              <w:pStyle w:val="a3"/>
            </w:pPr>
            <w:r w:rsidRPr="005C01BB">
              <w:t>7. Рефлексия</w:t>
            </w:r>
          </w:p>
        </w:tc>
        <w:tc>
          <w:tcPr>
            <w:tcW w:w="1261" w:type="pct"/>
            <w:gridSpan w:val="2"/>
          </w:tcPr>
          <w:p w:rsidR="00F17AA2" w:rsidRPr="005C01BB" w:rsidRDefault="00F17AA2" w:rsidP="00A21B59">
            <w:pPr>
              <w:pStyle w:val="Default"/>
            </w:pPr>
            <w:r w:rsidRPr="005C01BB">
              <w:t>Развитие памяти, мышления;</w:t>
            </w:r>
          </w:p>
          <w:p w:rsidR="00F17AA2" w:rsidRPr="005C01BB" w:rsidRDefault="00F17AA2" w:rsidP="00A21B59">
            <w:pPr>
              <w:pStyle w:val="a3"/>
            </w:pPr>
            <w:r w:rsidRPr="005C01BB">
              <w:t>Расширение словарного запаса;</w:t>
            </w:r>
          </w:p>
          <w:p w:rsidR="00F17AA2" w:rsidRPr="005C01BB" w:rsidRDefault="00F17AA2" w:rsidP="00A21B59">
            <w:pPr>
              <w:pStyle w:val="a3"/>
            </w:pPr>
            <w:r w:rsidRPr="005C01BB">
              <w:t xml:space="preserve">Формирование глазомера, укрепление зрительной памяти; </w:t>
            </w:r>
          </w:p>
          <w:p w:rsidR="00F17AA2" w:rsidRPr="005C01BB" w:rsidRDefault="00F17AA2" w:rsidP="00A21B59">
            <w:pPr>
              <w:pStyle w:val="a3"/>
            </w:pPr>
            <w:r w:rsidRPr="005C01BB">
              <w:t xml:space="preserve">Развитие мелкой моторики; </w:t>
            </w:r>
          </w:p>
          <w:p w:rsidR="00F17AA2" w:rsidRPr="005C01BB" w:rsidRDefault="00F17AA2" w:rsidP="00A21B59">
            <w:pPr>
              <w:pStyle w:val="a3"/>
            </w:pPr>
            <w:r w:rsidRPr="005C01BB">
              <w:t xml:space="preserve">Развитие устойчивого, сосредоточенного внимания, </w:t>
            </w:r>
          </w:p>
          <w:p w:rsidR="00F17AA2" w:rsidRPr="005C01BB" w:rsidRDefault="00F17AA2" w:rsidP="00A21B59">
            <w:pPr>
              <w:pStyle w:val="a3"/>
            </w:pPr>
            <w:r w:rsidRPr="005C01BB">
              <w:lastRenderedPageBreak/>
              <w:t xml:space="preserve">Развитие зрительно-двигательной координации, произвольности, ритмичности и точности движений; </w:t>
            </w:r>
            <w:r w:rsidR="00B11BC0" w:rsidRPr="005C01BB">
              <w:t>Развитие умения действовать по инструкции, работать в парах.</w:t>
            </w:r>
          </w:p>
        </w:tc>
        <w:tc>
          <w:tcPr>
            <w:tcW w:w="908" w:type="pct"/>
          </w:tcPr>
          <w:p w:rsidR="000067B4" w:rsidRPr="005C01BB" w:rsidRDefault="002025B9" w:rsidP="002025B9">
            <w:pPr>
              <w:pStyle w:val="a3"/>
            </w:pPr>
            <w:r w:rsidRPr="005C01BB">
              <w:lastRenderedPageBreak/>
              <w:t>И.В. Стародубцева, Т.П. Завьялова «Игровые занятия по развитию памяти, внимания, мышления и воображения у дошкольников» (стр.46)</w:t>
            </w:r>
            <w:r w:rsidR="000067B4" w:rsidRPr="005C01BB">
              <w:t>;</w:t>
            </w:r>
          </w:p>
          <w:p w:rsidR="008359FB" w:rsidRPr="005C01BB" w:rsidRDefault="008359FB" w:rsidP="002A2E48">
            <w:pPr>
              <w:pStyle w:val="a3"/>
            </w:pPr>
          </w:p>
          <w:p w:rsidR="002025B9" w:rsidRPr="005C01BB" w:rsidRDefault="000067B4" w:rsidP="002A2E48">
            <w:pPr>
              <w:pStyle w:val="a3"/>
            </w:pPr>
            <w:r w:rsidRPr="005C01BB">
              <w:lastRenderedPageBreak/>
              <w:t>«Рабочая тетрадь дошкольника. Логика. Лабиринты и схемы» Маврина Л.В.</w:t>
            </w:r>
          </w:p>
        </w:tc>
        <w:tc>
          <w:tcPr>
            <w:tcW w:w="689" w:type="pct"/>
          </w:tcPr>
          <w:p w:rsidR="002025B9" w:rsidRPr="005C01BB" w:rsidRDefault="002025B9" w:rsidP="002A2E48">
            <w:pPr>
              <w:pStyle w:val="a3"/>
            </w:pPr>
            <w:r w:rsidRPr="005C01BB">
              <w:lastRenderedPageBreak/>
              <w:t>Бланки с методикой «Схематизация»</w:t>
            </w:r>
            <w:r w:rsidR="00A32197">
              <w:t xml:space="preserve"> (приложение 4</w:t>
            </w:r>
            <w:r w:rsidR="00ED561A" w:rsidRPr="005C01BB">
              <w:t>)</w:t>
            </w:r>
            <w:r w:rsidR="000067B4" w:rsidRPr="005C01BB">
              <w:t>;</w:t>
            </w:r>
          </w:p>
          <w:p w:rsidR="008359FB" w:rsidRPr="005C01BB" w:rsidRDefault="008359FB" w:rsidP="002A2E48">
            <w:pPr>
              <w:pStyle w:val="a3"/>
            </w:pPr>
          </w:p>
          <w:p w:rsidR="000067B4" w:rsidRPr="005C01BB" w:rsidRDefault="000067B4" w:rsidP="002A2E48">
            <w:pPr>
              <w:pStyle w:val="a3"/>
            </w:pPr>
            <w:r w:rsidRPr="005C01BB">
              <w:t xml:space="preserve">Рабочая тетрадь дошкольника. </w:t>
            </w:r>
            <w:r w:rsidRPr="005C01BB">
              <w:lastRenderedPageBreak/>
              <w:t>Логика. Лабиринты и схемы.</w:t>
            </w:r>
          </w:p>
          <w:p w:rsidR="008359FB" w:rsidRPr="005C01BB" w:rsidRDefault="008359FB" w:rsidP="00BA0DBA">
            <w:pPr>
              <w:pStyle w:val="a3"/>
            </w:pPr>
          </w:p>
          <w:p w:rsidR="00BA0DBA" w:rsidRPr="005C01BB" w:rsidRDefault="00BA0DBA" w:rsidP="00BA0DBA">
            <w:pPr>
              <w:pStyle w:val="a3"/>
            </w:pPr>
            <w:r w:rsidRPr="005C01BB">
              <w:t>Танграм (пособие).</w:t>
            </w:r>
          </w:p>
          <w:p w:rsidR="00BA0DBA" w:rsidRPr="005C01BB" w:rsidRDefault="00BA0DBA" w:rsidP="002A2E48">
            <w:pPr>
              <w:pStyle w:val="a3"/>
            </w:pPr>
          </w:p>
        </w:tc>
        <w:tc>
          <w:tcPr>
            <w:tcW w:w="517" w:type="pct"/>
            <w:shd w:val="clear" w:color="auto" w:fill="auto"/>
          </w:tcPr>
          <w:p w:rsidR="00F17AA2" w:rsidRPr="005C01BB" w:rsidRDefault="00F17AA2" w:rsidP="002A2E48">
            <w:pPr>
              <w:pStyle w:val="a3"/>
            </w:pPr>
            <w:r w:rsidRPr="005C01BB">
              <w:lastRenderedPageBreak/>
              <w:t xml:space="preserve">3-я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c>
          <w:tcPr>
            <w:tcW w:w="5000" w:type="pct"/>
            <w:gridSpan w:val="7"/>
          </w:tcPr>
          <w:p w:rsidR="00044CBA" w:rsidRPr="005C01BB" w:rsidRDefault="00044CBA" w:rsidP="00277125">
            <w:pPr>
              <w:pStyle w:val="a3"/>
            </w:pPr>
            <w:r w:rsidRPr="005C01BB">
              <w:rPr>
                <w:b/>
              </w:rPr>
              <w:lastRenderedPageBreak/>
              <w:t>Занятие 4. «Помощь принцу»</w:t>
            </w:r>
          </w:p>
        </w:tc>
      </w:tr>
      <w:tr w:rsidR="00044CBA" w:rsidRPr="005C01BB" w:rsidTr="00E970D5">
        <w:tc>
          <w:tcPr>
            <w:tcW w:w="1245" w:type="pct"/>
            <w:shd w:val="clear" w:color="auto" w:fill="auto"/>
          </w:tcPr>
          <w:p w:rsidR="00F17AA2" w:rsidRPr="005C01BB" w:rsidRDefault="00F17AA2" w:rsidP="00B11BC0">
            <w:pPr>
              <w:pStyle w:val="a3"/>
            </w:pPr>
            <w:r w:rsidRPr="005C01BB">
              <w:t>1.Игра – разминка «Ягоды»</w:t>
            </w:r>
          </w:p>
          <w:p w:rsidR="00F17AA2" w:rsidRPr="005C01BB" w:rsidRDefault="00F17AA2" w:rsidP="00B11BC0">
            <w:pPr>
              <w:pStyle w:val="a3"/>
            </w:pPr>
            <w:r w:rsidRPr="005C01BB">
              <w:t>2. Корректурная проба</w:t>
            </w:r>
          </w:p>
          <w:p w:rsidR="00F17AA2" w:rsidRPr="005C01BB" w:rsidRDefault="00F17AA2" w:rsidP="00B11BC0">
            <w:pPr>
              <w:pStyle w:val="a3"/>
            </w:pPr>
            <w:r w:rsidRPr="005C01BB">
              <w:t>3. Пальчиковая гимнастика</w:t>
            </w:r>
          </w:p>
          <w:p w:rsidR="00F17AA2" w:rsidRPr="005C01BB" w:rsidRDefault="00F17AA2" w:rsidP="00B11BC0">
            <w:pPr>
              <w:pStyle w:val="a3"/>
            </w:pPr>
            <w:r w:rsidRPr="005C01BB">
              <w:t>4. Графический диктант</w:t>
            </w:r>
          </w:p>
          <w:p w:rsidR="00F17AA2" w:rsidRPr="005C01BB" w:rsidRDefault="00F17AA2" w:rsidP="00B11BC0">
            <w:pPr>
              <w:pStyle w:val="a3"/>
            </w:pPr>
            <w:r w:rsidRPr="005C01BB">
              <w:t>5. Игра «</w:t>
            </w:r>
            <w:r w:rsidR="00B11BC0" w:rsidRPr="005C01BB">
              <w:t>Эхо или сломанный телефон</w:t>
            </w:r>
            <w:r w:rsidRPr="005C01BB">
              <w:t>»</w:t>
            </w:r>
          </w:p>
          <w:p w:rsidR="00F17AA2" w:rsidRPr="005C01BB" w:rsidRDefault="00F17AA2" w:rsidP="00B11BC0">
            <w:pPr>
              <w:pStyle w:val="a3"/>
            </w:pPr>
            <w:r w:rsidRPr="005C01BB">
              <w:t>6. «</w:t>
            </w:r>
            <w:r w:rsidR="00B11BC0" w:rsidRPr="005C01BB">
              <w:t>Попробуй,</w:t>
            </w:r>
            <w:r w:rsidRPr="005C01BB">
              <w:t xml:space="preserve"> повтори»</w:t>
            </w:r>
            <w:r w:rsidR="00E775E8" w:rsidRPr="005C01BB">
              <w:t xml:space="preserve"> </w:t>
            </w:r>
          </w:p>
          <w:p w:rsidR="00F17AA2" w:rsidRPr="005C01BB" w:rsidRDefault="00F17AA2" w:rsidP="00B11BC0">
            <w:pPr>
              <w:pStyle w:val="a3"/>
            </w:pPr>
            <w:r w:rsidRPr="005C01BB">
              <w:t>7. Рефлексия</w:t>
            </w:r>
          </w:p>
        </w:tc>
        <w:tc>
          <w:tcPr>
            <w:tcW w:w="1261" w:type="pct"/>
            <w:gridSpan w:val="2"/>
          </w:tcPr>
          <w:p w:rsidR="00B11BC0" w:rsidRPr="005C01BB" w:rsidRDefault="00B11BC0" w:rsidP="00B11BC0">
            <w:pPr>
              <w:pStyle w:val="Default"/>
            </w:pPr>
            <w:r w:rsidRPr="005C01BB">
              <w:t>Развитие памяти, мышления;</w:t>
            </w:r>
          </w:p>
          <w:p w:rsidR="00B11BC0" w:rsidRPr="005C01BB" w:rsidRDefault="00B11BC0" w:rsidP="00B11BC0">
            <w:pPr>
              <w:pStyle w:val="a3"/>
            </w:pPr>
            <w:r w:rsidRPr="005C01BB">
              <w:t>Расширение словарного запаса;</w:t>
            </w:r>
          </w:p>
          <w:p w:rsidR="00B11BC0" w:rsidRPr="005C01BB" w:rsidRDefault="00B11BC0" w:rsidP="00B11BC0">
            <w:pPr>
              <w:pStyle w:val="a3"/>
            </w:pPr>
            <w:r w:rsidRPr="005C01BB">
              <w:t xml:space="preserve">Формирование глазомера, укрепление зрительной памяти; </w:t>
            </w:r>
          </w:p>
          <w:p w:rsidR="00B11BC0" w:rsidRPr="005C01BB" w:rsidRDefault="00B11BC0" w:rsidP="00B11BC0">
            <w:pPr>
              <w:pStyle w:val="a3"/>
            </w:pPr>
            <w:r w:rsidRPr="005C01BB">
              <w:t xml:space="preserve">Развитие мелкой моторики; </w:t>
            </w:r>
          </w:p>
          <w:p w:rsidR="00B11BC0" w:rsidRPr="005C01BB" w:rsidRDefault="00B11BC0" w:rsidP="00B11BC0">
            <w:pPr>
              <w:pStyle w:val="a3"/>
            </w:pPr>
            <w:r w:rsidRPr="005C01BB">
              <w:t xml:space="preserve">Развитие устойчивого, сосредоточенного внимания, </w:t>
            </w:r>
          </w:p>
          <w:p w:rsidR="00F17AA2" w:rsidRPr="005C01BB" w:rsidRDefault="00B11BC0" w:rsidP="00B11BC0">
            <w:pPr>
              <w:pStyle w:val="a3"/>
            </w:pPr>
            <w:r w:rsidRPr="005C01BB">
              <w:t>Развитие зрительно-двигательной координации, произвольности, ритмичности и точности движений; Развитие умений ориентироваться в пространстве.</w:t>
            </w:r>
          </w:p>
        </w:tc>
        <w:tc>
          <w:tcPr>
            <w:tcW w:w="908" w:type="pct"/>
          </w:tcPr>
          <w:p w:rsidR="00B11BC0" w:rsidRPr="005C01BB" w:rsidRDefault="00B11BC0" w:rsidP="00B11BC0">
            <w:pPr>
              <w:pStyle w:val="a3"/>
            </w:pPr>
            <w:r w:rsidRPr="005C01BB">
              <w:t>О. Жукова «Граф</w:t>
            </w:r>
            <w:r w:rsidR="00BE6F17" w:rsidRPr="005C01BB">
              <w:t>ические диктанты»;</w:t>
            </w:r>
          </w:p>
          <w:p w:rsidR="008359FB" w:rsidRPr="005C01BB" w:rsidRDefault="008359FB" w:rsidP="00E775E8">
            <w:pPr>
              <w:pStyle w:val="a3"/>
            </w:pPr>
          </w:p>
          <w:p w:rsidR="00E775E8" w:rsidRPr="005C01BB" w:rsidRDefault="00B11BC0" w:rsidP="00E775E8">
            <w:pPr>
              <w:pStyle w:val="a3"/>
            </w:pPr>
            <w:r w:rsidRPr="005C01BB">
              <w:t>Н.И. Гуткина «Психологическая готовность к школе» (стр.</w:t>
            </w:r>
            <w:r w:rsidR="00FC6C6C" w:rsidRPr="005C01BB">
              <w:t>175</w:t>
            </w:r>
            <w:r w:rsidR="00BE6F17" w:rsidRPr="005C01BB">
              <w:t>);</w:t>
            </w:r>
          </w:p>
          <w:p w:rsidR="008359FB" w:rsidRPr="005C01BB" w:rsidRDefault="008359FB" w:rsidP="00E775E8">
            <w:pPr>
              <w:pStyle w:val="a3"/>
            </w:pPr>
          </w:p>
          <w:p w:rsidR="00F17AA2" w:rsidRPr="005C01BB" w:rsidRDefault="00E775E8" w:rsidP="00E775E8">
            <w:pPr>
              <w:pStyle w:val="a3"/>
            </w:pPr>
            <w:r w:rsidRPr="005C01BB">
              <w:t xml:space="preserve">Нейропсихологическая игра «Попробуй, повтори» </w:t>
            </w:r>
          </w:p>
        </w:tc>
        <w:tc>
          <w:tcPr>
            <w:tcW w:w="689" w:type="pct"/>
          </w:tcPr>
          <w:p w:rsidR="00CD39EB" w:rsidRPr="005C01BB" w:rsidRDefault="00CD39EB" w:rsidP="00CD39EB">
            <w:pPr>
              <w:pStyle w:val="a3"/>
            </w:pPr>
            <w:r w:rsidRPr="005C01BB">
              <w:t>Развивающие карточки Домана;</w:t>
            </w:r>
          </w:p>
          <w:p w:rsidR="008359FB" w:rsidRPr="005C01BB" w:rsidRDefault="008359FB" w:rsidP="00CD39EB">
            <w:pPr>
              <w:pStyle w:val="a3"/>
            </w:pPr>
          </w:p>
          <w:p w:rsidR="00CD39EB" w:rsidRPr="005C01BB" w:rsidRDefault="00CD39EB" w:rsidP="00CD39EB">
            <w:pPr>
              <w:pStyle w:val="a3"/>
            </w:pPr>
            <w:r w:rsidRPr="005C01BB">
              <w:t>Задания с к</w:t>
            </w:r>
            <w:r w:rsidR="00A32197">
              <w:t>орректурной пробой (приложение 5</w:t>
            </w:r>
            <w:r w:rsidRPr="005C01BB">
              <w:t>)</w:t>
            </w:r>
            <w:r w:rsidR="003307E5" w:rsidRPr="005C01BB">
              <w:t>;</w:t>
            </w:r>
          </w:p>
          <w:p w:rsidR="008359FB" w:rsidRPr="005C01BB" w:rsidRDefault="008359FB" w:rsidP="00CD39EB">
            <w:pPr>
              <w:pStyle w:val="a3"/>
            </w:pPr>
          </w:p>
          <w:p w:rsidR="003307E5" w:rsidRPr="005C01BB" w:rsidRDefault="003307E5" w:rsidP="00CD39EB">
            <w:pPr>
              <w:pStyle w:val="a3"/>
            </w:pPr>
            <w:r w:rsidRPr="005C01BB">
              <w:t>Карточки к игре «Попробуй повтори».</w:t>
            </w:r>
          </w:p>
          <w:p w:rsidR="00F17AA2" w:rsidRPr="005C01BB" w:rsidRDefault="00F17AA2" w:rsidP="002A2E48">
            <w:pPr>
              <w:pStyle w:val="a3"/>
            </w:pPr>
          </w:p>
        </w:tc>
        <w:tc>
          <w:tcPr>
            <w:tcW w:w="517" w:type="pct"/>
            <w:shd w:val="clear" w:color="auto" w:fill="auto"/>
          </w:tcPr>
          <w:p w:rsidR="00F17AA2" w:rsidRPr="005C01BB" w:rsidRDefault="00F17AA2" w:rsidP="002A2E48">
            <w:pPr>
              <w:pStyle w:val="a3"/>
            </w:pPr>
            <w:r w:rsidRPr="005C01BB">
              <w:t xml:space="preserve">4-я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c>
          <w:tcPr>
            <w:tcW w:w="5000" w:type="pct"/>
            <w:gridSpan w:val="7"/>
          </w:tcPr>
          <w:p w:rsidR="00044CBA" w:rsidRPr="005C01BB" w:rsidRDefault="00044CBA" w:rsidP="00277125">
            <w:pPr>
              <w:pStyle w:val="a3"/>
              <w:rPr>
                <w:b/>
              </w:rPr>
            </w:pPr>
            <w:r w:rsidRPr="005C01BB">
              <w:rPr>
                <w:b/>
              </w:rPr>
              <w:t>Занятие 5. «Эмоции и чувства»</w:t>
            </w:r>
          </w:p>
        </w:tc>
      </w:tr>
      <w:tr w:rsidR="00044CBA" w:rsidRPr="005C01BB" w:rsidTr="00E970D5">
        <w:tc>
          <w:tcPr>
            <w:tcW w:w="1245" w:type="pct"/>
            <w:shd w:val="clear" w:color="auto" w:fill="auto"/>
            <w:vAlign w:val="center"/>
          </w:tcPr>
          <w:p w:rsidR="00F17AA2" w:rsidRPr="005C01BB" w:rsidRDefault="00F17AA2" w:rsidP="00AA18B3">
            <w:pPr>
              <w:pStyle w:val="a3"/>
            </w:pPr>
            <w:r w:rsidRPr="005C01BB">
              <w:t>1.Игра – разминка «Эмоции»</w:t>
            </w:r>
          </w:p>
          <w:p w:rsidR="00F17AA2" w:rsidRPr="005C01BB" w:rsidRDefault="00F17AA2" w:rsidP="00AA18B3">
            <w:pPr>
              <w:pStyle w:val="a3"/>
            </w:pPr>
            <w:r w:rsidRPr="005C01BB">
              <w:t>2. Корректурная проба</w:t>
            </w:r>
          </w:p>
          <w:p w:rsidR="00F17AA2" w:rsidRPr="005C01BB" w:rsidRDefault="00F17AA2" w:rsidP="00CB1DC7">
            <w:pPr>
              <w:pStyle w:val="a3"/>
            </w:pPr>
            <w:r w:rsidRPr="005C01BB">
              <w:t>3. Физминутка</w:t>
            </w:r>
          </w:p>
          <w:p w:rsidR="00F17AA2" w:rsidRPr="005C01BB" w:rsidRDefault="00F17AA2" w:rsidP="00AA18B3">
            <w:pPr>
              <w:pStyle w:val="a3"/>
            </w:pPr>
            <w:r w:rsidRPr="005C01BB">
              <w:t>4. Графический диктант</w:t>
            </w:r>
          </w:p>
          <w:p w:rsidR="00F17AA2" w:rsidRPr="005C01BB" w:rsidRDefault="00F17AA2" w:rsidP="00AA18B3">
            <w:pPr>
              <w:pStyle w:val="a3"/>
            </w:pPr>
            <w:r w:rsidRPr="005C01BB">
              <w:t xml:space="preserve">5. Игра «Угадай эмоцию </w:t>
            </w:r>
            <w:r w:rsidR="00BF3895" w:rsidRPr="005C01BB">
              <w:t xml:space="preserve">сказочного </w:t>
            </w:r>
            <w:r w:rsidRPr="005C01BB">
              <w:t>персонажа»</w:t>
            </w:r>
          </w:p>
          <w:p w:rsidR="00F17AA2" w:rsidRPr="005C01BB" w:rsidRDefault="00F17AA2" w:rsidP="00AA18B3">
            <w:pPr>
              <w:pStyle w:val="a3"/>
            </w:pPr>
            <w:r w:rsidRPr="005C01BB">
              <w:t>6. Упр. «Повтори-ка»</w:t>
            </w:r>
            <w:r w:rsidR="003307E5" w:rsidRPr="005C01BB">
              <w:t xml:space="preserve"> (модификация к игре «Эмоции»)</w:t>
            </w:r>
          </w:p>
          <w:p w:rsidR="00FF2047" w:rsidRPr="005C01BB" w:rsidRDefault="00F17AA2" w:rsidP="00AA18B3">
            <w:pPr>
              <w:pStyle w:val="a3"/>
            </w:pPr>
            <w:r w:rsidRPr="005C01BB">
              <w:t>7. Рефлексия</w:t>
            </w:r>
          </w:p>
        </w:tc>
        <w:tc>
          <w:tcPr>
            <w:tcW w:w="1261" w:type="pct"/>
            <w:gridSpan w:val="2"/>
          </w:tcPr>
          <w:p w:rsidR="00F17AA2" w:rsidRPr="005C01BB" w:rsidRDefault="00F17AA2" w:rsidP="00AA18B3">
            <w:pPr>
              <w:pStyle w:val="a3"/>
            </w:pPr>
            <w:r w:rsidRPr="005C01BB">
              <w:t>Развитие и коррекция эмоционально-волевой сферы дошкольников;</w:t>
            </w:r>
          </w:p>
          <w:p w:rsidR="00F17AA2" w:rsidRPr="005C01BB" w:rsidRDefault="00F17AA2" w:rsidP="00532B63">
            <w:pPr>
              <w:pStyle w:val="Default"/>
            </w:pPr>
            <w:r w:rsidRPr="005C01BB">
              <w:t>Развитие внимания, мелкой моторики рук;</w:t>
            </w:r>
          </w:p>
          <w:p w:rsidR="00F17AA2" w:rsidRPr="005C01BB" w:rsidRDefault="001067C9" w:rsidP="00AA18B3">
            <w:pPr>
              <w:pStyle w:val="a3"/>
            </w:pPr>
            <w:r w:rsidRPr="005C01BB">
              <w:t>Развитие умения действовать по инструкции, работать в парах.</w:t>
            </w:r>
          </w:p>
        </w:tc>
        <w:tc>
          <w:tcPr>
            <w:tcW w:w="908" w:type="pct"/>
          </w:tcPr>
          <w:p w:rsidR="00FF2047" w:rsidRDefault="00BF3895" w:rsidP="00BF3895">
            <w:pPr>
              <w:pStyle w:val="a3"/>
            </w:pPr>
            <w:r w:rsidRPr="005C01BB">
              <w:t>О. Жукова «Графические диктанты»</w:t>
            </w:r>
          </w:p>
          <w:p w:rsidR="00BF3895" w:rsidRPr="00FF2047" w:rsidRDefault="00BF3895" w:rsidP="00FF2047"/>
        </w:tc>
        <w:tc>
          <w:tcPr>
            <w:tcW w:w="689" w:type="pct"/>
          </w:tcPr>
          <w:p w:rsidR="008359FB" w:rsidRPr="005C01BB" w:rsidRDefault="00BF3895" w:rsidP="00BF3895">
            <w:pPr>
              <w:pStyle w:val="a3"/>
            </w:pPr>
            <w:r w:rsidRPr="005C01BB">
              <w:t xml:space="preserve">Многофункциональное авторское дидактическое пособие </w:t>
            </w:r>
          </w:p>
          <w:p w:rsidR="00BF3895" w:rsidRPr="005C01BB" w:rsidRDefault="00BF3895" w:rsidP="00BF3895">
            <w:pPr>
              <w:pStyle w:val="a3"/>
            </w:pPr>
            <w:r w:rsidRPr="005C01BB">
              <w:t>«Путешествие в волшебную страну «Эмоций»</w:t>
            </w:r>
          </w:p>
          <w:p w:rsidR="00F17AA2" w:rsidRPr="005C01BB" w:rsidRDefault="00F17AA2" w:rsidP="002A2E48">
            <w:pPr>
              <w:pStyle w:val="a3"/>
            </w:pPr>
          </w:p>
        </w:tc>
        <w:tc>
          <w:tcPr>
            <w:tcW w:w="517" w:type="pct"/>
            <w:shd w:val="clear" w:color="auto" w:fill="auto"/>
          </w:tcPr>
          <w:p w:rsidR="00F17AA2" w:rsidRPr="005C01BB" w:rsidRDefault="00F17AA2" w:rsidP="002A2E48">
            <w:pPr>
              <w:pStyle w:val="a3"/>
            </w:pPr>
            <w:r w:rsidRPr="005C01BB">
              <w:t xml:space="preserve">5-я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F56C6E">
        <w:tc>
          <w:tcPr>
            <w:tcW w:w="5000" w:type="pct"/>
            <w:gridSpan w:val="7"/>
            <w:shd w:val="clear" w:color="auto" w:fill="FFC000"/>
          </w:tcPr>
          <w:p w:rsidR="00044CBA" w:rsidRPr="005C01BB" w:rsidRDefault="00044CBA" w:rsidP="00F0166D">
            <w:pPr>
              <w:pStyle w:val="a3"/>
              <w:jc w:val="center"/>
              <w:rPr>
                <w:b/>
              </w:rPr>
            </w:pPr>
            <w:r w:rsidRPr="005C01BB">
              <w:rPr>
                <w:b/>
              </w:rPr>
              <w:t>НОЯБРЬ</w:t>
            </w:r>
            <w:r w:rsidR="000A297E" w:rsidRPr="005C01BB">
              <w:rPr>
                <w:b/>
              </w:rPr>
              <w:t xml:space="preserve"> (2ч.</w:t>
            </w:r>
            <w:r w:rsidR="00F0166D">
              <w:rPr>
                <w:b/>
              </w:rPr>
              <w:t>50 мин.</w:t>
            </w:r>
            <w:r w:rsidR="000A297E" w:rsidRPr="005C01BB">
              <w:rPr>
                <w:b/>
              </w:rPr>
              <w:t>)</w:t>
            </w:r>
          </w:p>
        </w:tc>
      </w:tr>
      <w:tr w:rsidR="00044CBA" w:rsidRPr="005C01BB" w:rsidTr="00044CBA">
        <w:tc>
          <w:tcPr>
            <w:tcW w:w="5000" w:type="pct"/>
            <w:gridSpan w:val="7"/>
          </w:tcPr>
          <w:p w:rsidR="00044CBA" w:rsidRPr="005C01BB" w:rsidRDefault="00044CBA" w:rsidP="002A2E48">
            <w:pPr>
              <w:pStyle w:val="a3"/>
              <w:rPr>
                <w:b/>
              </w:rPr>
            </w:pPr>
            <w:r w:rsidRPr="005C01BB">
              <w:rPr>
                <w:b/>
              </w:rPr>
              <w:t>Занятие 6. «1 часть ключика»</w:t>
            </w:r>
          </w:p>
        </w:tc>
      </w:tr>
      <w:tr w:rsidR="00044CBA" w:rsidRPr="005C01BB" w:rsidTr="00FF2047">
        <w:tc>
          <w:tcPr>
            <w:tcW w:w="1245" w:type="pct"/>
            <w:shd w:val="clear" w:color="auto" w:fill="auto"/>
          </w:tcPr>
          <w:p w:rsidR="00F17AA2" w:rsidRPr="005C01BB" w:rsidRDefault="00F17AA2" w:rsidP="00FF2047">
            <w:pPr>
              <w:pStyle w:val="a3"/>
            </w:pPr>
            <w:r w:rsidRPr="005C01BB">
              <w:t>1.Игра – разминка «Дикие животные»</w:t>
            </w:r>
          </w:p>
          <w:p w:rsidR="00A66BDC" w:rsidRPr="005C01BB" w:rsidRDefault="00F17AA2" w:rsidP="00FF2047">
            <w:pPr>
              <w:pStyle w:val="a3"/>
            </w:pPr>
            <w:r w:rsidRPr="005C01BB">
              <w:t xml:space="preserve">2. </w:t>
            </w:r>
            <w:r w:rsidR="00A66BDC" w:rsidRPr="005C01BB">
              <w:t>«Схематизация»</w:t>
            </w:r>
          </w:p>
          <w:p w:rsidR="00F17AA2" w:rsidRPr="005C01BB" w:rsidRDefault="00F17AA2" w:rsidP="00FF2047">
            <w:pPr>
              <w:pStyle w:val="a3"/>
            </w:pPr>
            <w:r w:rsidRPr="005C01BB">
              <w:t>3. Пальчиковая гимнастика</w:t>
            </w:r>
          </w:p>
          <w:p w:rsidR="00F17AA2" w:rsidRPr="005C01BB" w:rsidRDefault="00F17AA2" w:rsidP="00FF2047">
            <w:pPr>
              <w:pStyle w:val="a3"/>
            </w:pPr>
            <w:r w:rsidRPr="005C01BB">
              <w:lastRenderedPageBreak/>
              <w:t>4. Работа в тетрадях</w:t>
            </w:r>
          </w:p>
          <w:p w:rsidR="00F17AA2" w:rsidRPr="005C01BB" w:rsidRDefault="00F17AA2" w:rsidP="00FF2047">
            <w:pPr>
              <w:pStyle w:val="a3"/>
            </w:pPr>
            <w:r w:rsidRPr="005C01BB">
              <w:t>5. Игра «Нос-пол-потолок»</w:t>
            </w:r>
          </w:p>
          <w:p w:rsidR="00F17AA2" w:rsidRPr="005C01BB" w:rsidRDefault="00F17AA2" w:rsidP="00FF2047">
            <w:pPr>
              <w:pStyle w:val="a3"/>
            </w:pPr>
            <w:r w:rsidRPr="005C01BB">
              <w:t xml:space="preserve">6. </w:t>
            </w:r>
            <w:r w:rsidR="00A66BDC" w:rsidRPr="005C01BB">
              <w:t>Упражнение</w:t>
            </w:r>
            <w:r w:rsidRPr="005C01BB">
              <w:t xml:space="preserve"> «</w:t>
            </w:r>
            <w:r w:rsidR="00A66BDC" w:rsidRPr="005C01BB">
              <w:t>Танграм</w:t>
            </w:r>
            <w:r w:rsidRPr="005C01BB">
              <w:t>»</w:t>
            </w:r>
          </w:p>
          <w:p w:rsidR="00F17AA2" w:rsidRPr="005C01BB" w:rsidRDefault="00A66BDC" w:rsidP="00FF2047">
            <w:pPr>
              <w:pStyle w:val="a3"/>
            </w:pPr>
            <w:r w:rsidRPr="005C01BB">
              <w:t>7</w:t>
            </w:r>
            <w:r w:rsidR="00F17AA2" w:rsidRPr="005C01BB">
              <w:t>. Рефлексия</w:t>
            </w:r>
          </w:p>
        </w:tc>
        <w:tc>
          <w:tcPr>
            <w:tcW w:w="1261" w:type="pct"/>
            <w:gridSpan w:val="2"/>
          </w:tcPr>
          <w:p w:rsidR="00F17AA2" w:rsidRPr="005C01BB" w:rsidRDefault="00F17AA2" w:rsidP="00A21B59">
            <w:pPr>
              <w:pStyle w:val="Default"/>
            </w:pPr>
            <w:r w:rsidRPr="005C01BB">
              <w:lastRenderedPageBreak/>
              <w:t>Развитие памяти, мышления;</w:t>
            </w:r>
          </w:p>
          <w:p w:rsidR="00F17AA2" w:rsidRPr="005C01BB" w:rsidRDefault="00F17AA2" w:rsidP="00A21B59">
            <w:pPr>
              <w:pStyle w:val="a3"/>
            </w:pPr>
            <w:r w:rsidRPr="005C01BB">
              <w:t>Расширение словарного запаса;</w:t>
            </w:r>
          </w:p>
          <w:p w:rsidR="00F17AA2" w:rsidRPr="005C01BB" w:rsidRDefault="00F17AA2" w:rsidP="00A21B59">
            <w:pPr>
              <w:pStyle w:val="a3"/>
            </w:pPr>
            <w:r w:rsidRPr="005C01BB">
              <w:t xml:space="preserve">Развитие мелкой моторики; </w:t>
            </w:r>
          </w:p>
          <w:p w:rsidR="00F17AA2" w:rsidRPr="005C01BB" w:rsidRDefault="00F17AA2" w:rsidP="00A21B59">
            <w:pPr>
              <w:pStyle w:val="a3"/>
            </w:pPr>
            <w:r w:rsidRPr="005C01BB">
              <w:t xml:space="preserve">Развитие устойчивого, </w:t>
            </w:r>
            <w:r w:rsidRPr="005C01BB">
              <w:lastRenderedPageBreak/>
              <w:t xml:space="preserve">сосредоточенного внимания, </w:t>
            </w:r>
          </w:p>
          <w:p w:rsidR="00F17AA2" w:rsidRPr="005C01BB" w:rsidRDefault="00F17AA2" w:rsidP="00A21B59">
            <w:pPr>
              <w:pStyle w:val="a3"/>
            </w:pPr>
            <w:r w:rsidRPr="005C01BB">
              <w:t xml:space="preserve">Формирование слухового восприятия; </w:t>
            </w:r>
          </w:p>
          <w:p w:rsidR="00F17AA2" w:rsidRPr="005C01BB" w:rsidRDefault="00F17AA2" w:rsidP="00FD3BC7">
            <w:pPr>
              <w:pStyle w:val="a3"/>
            </w:pPr>
            <w:r w:rsidRPr="005C01BB">
              <w:t>Вос</w:t>
            </w:r>
            <w:r w:rsidR="00FD3BC7" w:rsidRPr="005C01BB">
              <w:t>питание трудолюбия, усидчивости.</w:t>
            </w:r>
          </w:p>
        </w:tc>
        <w:tc>
          <w:tcPr>
            <w:tcW w:w="908" w:type="pct"/>
          </w:tcPr>
          <w:p w:rsidR="00A66BDC" w:rsidRPr="005C01BB" w:rsidRDefault="00A66BDC" w:rsidP="00005D19">
            <w:pPr>
              <w:pStyle w:val="a3"/>
            </w:pPr>
            <w:r w:rsidRPr="005C01BB">
              <w:lastRenderedPageBreak/>
              <w:t>«Рабочая тетрадь дошкольника. Логика. Лабиринты и схемы»</w:t>
            </w:r>
          </w:p>
          <w:p w:rsidR="008359FB" w:rsidRPr="005C01BB" w:rsidRDefault="008359FB" w:rsidP="00005D19">
            <w:pPr>
              <w:pStyle w:val="a3"/>
            </w:pPr>
          </w:p>
          <w:p w:rsidR="00A66BDC" w:rsidRPr="005C01BB" w:rsidRDefault="00A66BDC" w:rsidP="00005D19">
            <w:pPr>
              <w:pStyle w:val="a3"/>
            </w:pPr>
            <w:r w:rsidRPr="005C01BB">
              <w:lastRenderedPageBreak/>
              <w:t>И.В. Стародубцева, Т.П. Завьялова «Игровые занятия по развитию памяти, внимания, мышления и воображения у дошкольников».</w:t>
            </w:r>
          </w:p>
        </w:tc>
        <w:tc>
          <w:tcPr>
            <w:tcW w:w="689" w:type="pct"/>
          </w:tcPr>
          <w:p w:rsidR="00A66BDC" w:rsidRPr="005C01BB" w:rsidRDefault="00A66BDC" w:rsidP="00A66BDC">
            <w:pPr>
              <w:pStyle w:val="a3"/>
            </w:pPr>
            <w:r w:rsidRPr="005C01BB">
              <w:lastRenderedPageBreak/>
              <w:t>Развивающие карточки Домана;</w:t>
            </w:r>
          </w:p>
          <w:p w:rsidR="008359FB" w:rsidRPr="005C01BB" w:rsidRDefault="008359FB" w:rsidP="00A66BDC">
            <w:pPr>
              <w:pStyle w:val="a3"/>
            </w:pPr>
          </w:p>
          <w:p w:rsidR="00A66BDC" w:rsidRPr="005C01BB" w:rsidRDefault="00A66BDC" w:rsidP="00A66BDC">
            <w:pPr>
              <w:pStyle w:val="a3"/>
            </w:pPr>
            <w:r w:rsidRPr="005C01BB">
              <w:t xml:space="preserve">Бланки с </w:t>
            </w:r>
            <w:r w:rsidRPr="005C01BB">
              <w:lastRenderedPageBreak/>
              <w:t>методи</w:t>
            </w:r>
            <w:r w:rsidR="00A32197">
              <w:t>кой «Схематизация» (приложение 6</w:t>
            </w:r>
            <w:r w:rsidRPr="005C01BB">
              <w:t>);</w:t>
            </w:r>
          </w:p>
          <w:p w:rsidR="008359FB" w:rsidRPr="005C01BB" w:rsidRDefault="008359FB" w:rsidP="00A66BDC">
            <w:pPr>
              <w:pStyle w:val="a3"/>
            </w:pPr>
          </w:p>
          <w:p w:rsidR="00A66BDC" w:rsidRPr="005C01BB" w:rsidRDefault="00A66BDC" w:rsidP="00A66BDC">
            <w:pPr>
              <w:pStyle w:val="a3"/>
            </w:pPr>
            <w:r w:rsidRPr="005C01BB">
              <w:t xml:space="preserve">Рабочая тетрадь дошкольника. </w:t>
            </w:r>
            <w:r w:rsidR="00BA0DBA" w:rsidRPr="005C01BB">
              <w:t>Память и внимание.</w:t>
            </w:r>
          </w:p>
          <w:p w:rsidR="008359FB" w:rsidRPr="005C01BB" w:rsidRDefault="008359FB" w:rsidP="00A66BDC">
            <w:pPr>
              <w:pStyle w:val="a3"/>
            </w:pPr>
          </w:p>
          <w:p w:rsidR="00F17AA2" w:rsidRPr="005C01BB" w:rsidRDefault="008359FB" w:rsidP="00005D19">
            <w:pPr>
              <w:pStyle w:val="a3"/>
            </w:pPr>
            <w:r w:rsidRPr="005C01BB">
              <w:t>Танграм (пособие).</w:t>
            </w:r>
          </w:p>
        </w:tc>
        <w:tc>
          <w:tcPr>
            <w:tcW w:w="517" w:type="pct"/>
            <w:shd w:val="clear" w:color="auto" w:fill="auto"/>
          </w:tcPr>
          <w:p w:rsidR="00F17AA2" w:rsidRPr="005C01BB" w:rsidRDefault="00F17AA2" w:rsidP="00005D19">
            <w:pPr>
              <w:pStyle w:val="a3"/>
            </w:pPr>
            <w:r w:rsidRPr="005C01BB">
              <w:lastRenderedPageBreak/>
              <w:t xml:space="preserve">1-я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c>
          <w:tcPr>
            <w:tcW w:w="5000" w:type="pct"/>
            <w:gridSpan w:val="7"/>
          </w:tcPr>
          <w:p w:rsidR="00044CBA" w:rsidRPr="005C01BB" w:rsidRDefault="00044CBA" w:rsidP="004F45E6">
            <w:pPr>
              <w:pStyle w:val="a3"/>
            </w:pPr>
            <w:r w:rsidRPr="005C01BB">
              <w:rPr>
                <w:b/>
              </w:rPr>
              <w:lastRenderedPageBreak/>
              <w:t>Занятие 7. «</w:t>
            </w:r>
            <w:r w:rsidR="004F45E6" w:rsidRPr="005C01BB">
              <w:rPr>
                <w:b/>
              </w:rPr>
              <w:t>Играем в звёзды</w:t>
            </w:r>
            <w:r w:rsidRPr="005C01BB">
              <w:rPr>
                <w:b/>
              </w:rPr>
              <w:t>»</w:t>
            </w:r>
          </w:p>
        </w:tc>
      </w:tr>
      <w:tr w:rsidR="00044CBA" w:rsidRPr="005C01BB" w:rsidTr="00E970D5">
        <w:tc>
          <w:tcPr>
            <w:tcW w:w="1245" w:type="pct"/>
            <w:shd w:val="clear" w:color="auto" w:fill="auto"/>
          </w:tcPr>
          <w:p w:rsidR="00F17AA2" w:rsidRPr="005C01BB" w:rsidRDefault="00F17AA2" w:rsidP="0073335D">
            <w:pPr>
              <w:pStyle w:val="a3"/>
            </w:pPr>
            <w:r w:rsidRPr="005C01BB">
              <w:t xml:space="preserve">1.Игра – разминка «Домашние животные» </w:t>
            </w:r>
          </w:p>
          <w:p w:rsidR="00F17AA2" w:rsidRPr="005C01BB" w:rsidRDefault="00F17AA2" w:rsidP="0073335D">
            <w:pPr>
              <w:pStyle w:val="a3"/>
            </w:pPr>
            <w:r w:rsidRPr="005C01BB">
              <w:t>2. Корректурная проба</w:t>
            </w:r>
          </w:p>
          <w:p w:rsidR="00F17AA2" w:rsidRPr="005C01BB" w:rsidRDefault="00F17AA2" w:rsidP="0073335D">
            <w:pPr>
              <w:pStyle w:val="a3"/>
            </w:pPr>
            <w:r w:rsidRPr="005C01BB">
              <w:t>3. Физминутка</w:t>
            </w:r>
          </w:p>
          <w:p w:rsidR="00F17AA2" w:rsidRPr="005C01BB" w:rsidRDefault="00F17AA2" w:rsidP="0073335D">
            <w:pPr>
              <w:pStyle w:val="a3"/>
            </w:pPr>
            <w:r w:rsidRPr="005C01BB">
              <w:t>4. Графический диктант</w:t>
            </w:r>
          </w:p>
          <w:p w:rsidR="00F17AA2" w:rsidRPr="005C01BB" w:rsidRDefault="00F17AA2" w:rsidP="0073335D">
            <w:pPr>
              <w:pStyle w:val="a3"/>
            </w:pPr>
            <w:r w:rsidRPr="005C01BB">
              <w:t>5. Игра «Черный, белый не берите, «да» и «нет» не говорите!</w:t>
            </w:r>
          </w:p>
          <w:p w:rsidR="00F17AA2" w:rsidRPr="005C01BB" w:rsidRDefault="00F17AA2" w:rsidP="0073335D">
            <w:pPr>
              <w:pStyle w:val="a3"/>
            </w:pPr>
            <w:r w:rsidRPr="005C01BB">
              <w:t>6. Игра «Звездочет»</w:t>
            </w:r>
          </w:p>
          <w:p w:rsidR="00F17AA2" w:rsidRPr="005C01BB" w:rsidRDefault="00F17AA2" w:rsidP="0073335D">
            <w:pPr>
              <w:pStyle w:val="a3"/>
            </w:pPr>
            <w:r w:rsidRPr="005C01BB">
              <w:t>7. Рефлексия</w:t>
            </w:r>
          </w:p>
        </w:tc>
        <w:tc>
          <w:tcPr>
            <w:tcW w:w="1261" w:type="pct"/>
            <w:gridSpan w:val="2"/>
          </w:tcPr>
          <w:p w:rsidR="00F17AA2" w:rsidRPr="005C01BB" w:rsidRDefault="00F17AA2" w:rsidP="00F22CB2">
            <w:pPr>
              <w:pStyle w:val="Default"/>
            </w:pPr>
            <w:r w:rsidRPr="005C01BB">
              <w:t>Развитие памяти, мышления;</w:t>
            </w:r>
          </w:p>
          <w:p w:rsidR="00F17AA2" w:rsidRPr="005C01BB" w:rsidRDefault="00F17AA2" w:rsidP="0073335D">
            <w:pPr>
              <w:pStyle w:val="a3"/>
            </w:pPr>
            <w:r w:rsidRPr="005C01BB">
              <w:t>Расширение словарного запаса;</w:t>
            </w:r>
          </w:p>
          <w:p w:rsidR="00F17AA2" w:rsidRPr="005C01BB" w:rsidRDefault="00F17AA2" w:rsidP="00841CB2">
            <w:pPr>
              <w:pStyle w:val="a3"/>
            </w:pPr>
            <w:r w:rsidRPr="005C01BB">
              <w:t xml:space="preserve">Формирование глазомера, укрепление зрительной памяти; </w:t>
            </w:r>
          </w:p>
          <w:p w:rsidR="00F17AA2" w:rsidRPr="005C01BB" w:rsidRDefault="00F17AA2" w:rsidP="00841CB2">
            <w:pPr>
              <w:pStyle w:val="a3"/>
            </w:pPr>
            <w:r w:rsidRPr="005C01BB">
              <w:t xml:space="preserve">Развитие мелкой моторики; </w:t>
            </w:r>
          </w:p>
          <w:p w:rsidR="00F17AA2" w:rsidRPr="005C01BB" w:rsidRDefault="00F17AA2" w:rsidP="00841CB2">
            <w:pPr>
              <w:pStyle w:val="a3"/>
            </w:pPr>
            <w:r w:rsidRPr="005C01BB">
              <w:t xml:space="preserve">Развитие устойчивого, сосредоточенного внимания, </w:t>
            </w:r>
          </w:p>
          <w:p w:rsidR="00F17AA2" w:rsidRPr="005C01BB" w:rsidRDefault="00F17AA2" w:rsidP="00841CB2">
            <w:pPr>
              <w:pStyle w:val="a3"/>
            </w:pPr>
            <w:r w:rsidRPr="005C01BB">
              <w:t xml:space="preserve">Развитие зрительно-двигательной координации, произвольности, ритмичности и точности движений; Развитие зрительно-пространственного восприятия: анализ, синтез; </w:t>
            </w:r>
          </w:p>
          <w:p w:rsidR="00F17AA2" w:rsidRPr="005C01BB" w:rsidRDefault="00F17AA2" w:rsidP="00841CB2">
            <w:pPr>
              <w:pStyle w:val="a3"/>
            </w:pPr>
            <w:r w:rsidRPr="005C01BB">
              <w:t xml:space="preserve">Формирование слухового восприятия и памяти; </w:t>
            </w:r>
          </w:p>
          <w:p w:rsidR="00F17AA2" w:rsidRPr="005C01BB" w:rsidRDefault="00F17AA2" w:rsidP="00841CB2">
            <w:pPr>
              <w:pStyle w:val="a3"/>
            </w:pPr>
            <w:r w:rsidRPr="005C01BB">
              <w:t>Развитие умений ориентироваться в пространстве.</w:t>
            </w:r>
          </w:p>
        </w:tc>
        <w:tc>
          <w:tcPr>
            <w:tcW w:w="908" w:type="pct"/>
          </w:tcPr>
          <w:p w:rsidR="00F17AA2" w:rsidRPr="005C01BB" w:rsidRDefault="00BA0DBA" w:rsidP="00005D19">
            <w:pPr>
              <w:pStyle w:val="a3"/>
            </w:pPr>
            <w:r w:rsidRPr="005C01BB">
              <w:t>О. Жукова «Графические диктанты»;</w:t>
            </w:r>
          </w:p>
          <w:p w:rsidR="00BA0DBA" w:rsidRPr="005C01BB" w:rsidRDefault="00BA0DBA" w:rsidP="00005D19">
            <w:pPr>
              <w:pStyle w:val="a3"/>
            </w:pPr>
          </w:p>
          <w:p w:rsidR="00BA0DBA" w:rsidRPr="005C01BB" w:rsidRDefault="00BA0DBA" w:rsidP="00BA0DBA">
            <w:pPr>
              <w:pStyle w:val="a3"/>
            </w:pPr>
            <w:r w:rsidRPr="005C01BB">
              <w:t>Н.И. Гуткина «Психологическая готовность к школе» (стр.185);</w:t>
            </w:r>
          </w:p>
          <w:p w:rsidR="00BA0DBA" w:rsidRPr="005C01BB" w:rsidRDefault="00BA0DBA" w:rsidP="00005D19">
            <w:pPr>
              <w:pStyle w:val="a3"/>
            </w:pPr>
          </w:p>
          <w:p w:rsidR="00BA0DBA" w:rsidRPr="005C01BB" w:rsidRDefault="00BA0DBA" w:rsidP="00005D19">
            <w:pPr>
              <w:pStyle w:val="a3"/>
            </w:pPr>
            <w:r w:rsidRPr="005C01BB">
              <w:t>А.В. Сунцова, С.В. Курдюкова «Развиваем память с нейропсихологом» (стр</w:t>
            </w:r>
            <w:r w:rsidR="00A909AB" w:rsidRPr="005C01BB">
              <w:t>.42)</w:t>
            </w:r>
          </w:p>
        </w:tc>
        <w:tc>
          <w:tcPr>
            <w:tcW w:w="689" w:type="pct"/>
          </w:tcPr>
          <w:p w:rsidR="00A909AB" w:rsidRPr="005C01BB" w:rsidRDefault="00A909AB" w:rsidP="00A909AB">
            <w:pPr>
              <w:pStyle w:val="a3"/>
            </w:pPr>
            <w:r w:rsidRPr="005C01BB">
              <w:t>Развивающие карточки Домана;</w:t>
            </w:r>
          </w:p>
          <w:p w:rsidR="008359FB" w:rsidRPr="005C01BB" w:rsidRDefault="008359FB" w:rsidP="00A909AB">
            <w:pPr>
              <w:pStyle w:val="a3"/>
            </w:pPr>
          </w:p>
          <w:p w:rsidR="00F17AA2" w:rsidRPr="005C01BB" w:rsidRDefault="00A909AB" w:rsidP="00A909AB">
            <w:pPr>
              <w:pStyle w:val="a3"/>
            </w:pPr>
            <w:r w:rsidRPr="005C01BB">
              <w:t>Задания с к</w:t>
            </w:r>
            <w:r w:rsidR="00A32197">
              <w:t>орректурной пробой (приложение 7</w:t>
            </w:r>
            <w:r w:rsidRPr="005C01BB">
              <w:t>);</w:t>
            </w:r>
          </w:p>
          <w:p w:rsidR="008359FB" w:rsidRPr="005C01BB" w:rsidRDefault="008359FB" w:rsidP="00A909AB">
            <w:pPr>
              <w:pStyle w:val="a3"/>
            </w:pPr>
          </w:p>
          <w:p w:rsidR="00A909AB" w:rsidRPr="005C01BB" w:rsidRDefault="00A909AB" w:rsidP="00A909AB">
            <w:pPr>
              <w:pStyle w:val="a3"/>
            </w:pPr>
            <w:r w:rsidRPr="005C01BB">
              <w:t>Бланки, звёздочки для игры «Звездочет».</w:t>
            </w:r>
          </w:p>
        </w:tc>
        <w:tc>
          <w:tcPr>
            <w:tcW w:w="517" w:type="pct"/>
            <w:shd w:val="clear" w:color="auto" w:fill="auto"/>
          </w:tcPr>
          <w:p w:rsidR="00F17AA2" w:rsidRPr="005C01BB" w:rsidRDefault="00F17AA2" w:rsidP="00005D19">
            <w:pPr>
              <w:pStyle w:val="a3"/>
            </w:pPr>
            <w:r w:rsidRPr="005C01BB">
              <w:t xml:space="preserve">2-я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044CBA" w:rsidRPr="005C01BB" w:rsidTr="00044CBA">
        <w:tc>
          <w:tcPr>
            <w:tcW w:w="5000" w:type="pct"/>
            <w:gridSpan w:val="7"/>
          </w:tcPr>
          <w:p w:rsidR="00044CBA" w:rsidRPr="005C01BB" w:rsidRDefault="00044CBA" w:rsidP="002A2E48">
            <w:pPr>
              <w:pStyle w:val="a3"/>
              <w:rPr>
                <w:b/>
              </w:rPr>
            </w:pPr>
            <w:r w:rsidRPr="005C01BB">
              <w:rPr>
                <w:b/>
              </w:rPr>
              <w:t>Занятие 8. «</w:t>
            </w:r>
            <w:r w:rsidR="004F45E6" w:rsidRPr="005C01BB">
              <w:rPr>
                <w:b/>
              </w:rPr>
              <w:t>Рассказываем сказки»</w:t>
            </w:r>
          </w:p>
        </w:tc>
      </w:tr>
      <w:tr w:rsidR="00044CBA" w:rsidRPr="005C01BB" w:rsidTr="00E970D5">
        <w:tc>
          <w:tcPr>
            <w:tcW w:w="1245" w:type="pct"/>
            <w:shd w:val="clear" w:color="auto" w:fill="auto"/>
          </w:tcPr>
          <w:p w:rsidR="00F17AA2" w:rsidRPr="005C01BB" w:rsidRDefault="00F17AA2" w:rsidP="004524D0">
            <w:pPr>
              <w:pStyle w:val="a3"/>
            </w:pPr>
            <w:r w:rsidRPr="005C01BB">
              <w:t>1.Игра – разминка «</w:t>
            </w:r>
            <w:r w:rsidR="004F45E6" w:rsidRPr="005C01BB">
              <w:t>Мебель</w:t>
            </w:r>
            <w:r w:rsidRPr="005C01BB">
              <w:t>»</w:t>
            </w:r>
          </w:p>
          <w:p w:rsidR="00F17AA2" w:rsidRPr="005C01BB" w:rsidRDefault="00F17AA2" w:rsidP="004524D0">
            <w:pPr>
              <w:pStyle w:val="a3"/>
            </w:pPr>
            <w:r w:rsidRPr="005C01BB">
              <w:t xml:space="preserve">2. </w:t>
            </w:r>
            <w:r w:rsidR="004524D0" w:rsidRPr="005C01BB">
              <w:t>«Схематизация»</w:t>
            </w:r>
          </w:p>
          <w:p w:rsidR="00F17AA2" w:rsidRPr="005C01BB" w:rsidRDefault="00F17AA2" w:rsidP="004524D0">
            <w:pPr>
              <w:pStyle w:val="a3"/>
            </w:pPr>
            <w:r w:rsidRPr="005C01BB">
              <w:t>3. Пальчиковая гимнастика</w:t>
            </w:r>
          </w:p>
          <w:p w:rsidR="00F17AA2" w:rsidRPr="005C01BB" w:rsidRDefault="00F17AA2" w:rsidP="004524D0">
            <w:pPr>
              <w:pStyle w:val="a3"/>
            </w:pPr>
            <w:r w:rsidRPr="005C01BB">
              <w:t>4. Работа в тетрадях</w:t>
            </w:r>
          </w:p>
          <w:p w:rsidR="00F17AA2" w:rsidRPr="005C01BB" w:rsidRDefault="00F17AA2" w:rsidP="004524D0">
            <w:pPr>
              <w:pStyle w:val="a3"/>
            </w:pPr>
            <w:r w:rsidRPr="005C01BB">
              <w:t xml:space="preserve">5. </w:t>
            </w:r>
            <w:r w:rsidR="004F45E6" w:rsidRPr="005C01BB">
              <w:t>История про то, как Сашенька научилась писать</w:t>
            </w:r>
          </w:p>
          <w:p w:rsidR="00F17AA2" w:rsidRPr="005C01BB" w:rsidRDefault="00F17AA2" w:rsidP="004524D0">
            <w:pPr>
              <w:pStyle w:val="a3"/>
            </w:pPr>
            <w:r w:rsidRPr="005C01BB">
              <w:t>6. Игра «Совушка-сова»</w:t>
            </w:r>
          </w:p>
          <w:p w:rsidR="00F17AA2" w:rsidRPr="005C01BB" w:rsidRDefault="00F17AA2" w:rsidP="004524D0">
            <w:pPr>
              <w:pStyle w:val="a3"/>
            </w:pPr>
            <w:r w:rsidRPr="005C01BB">
              <w:lastRenderedPageBreak/>
              <w:t>7. Рефлексия</w:t>
            </w:r>
          </w:p>
        </w:tc>
        <w:tc>
          <w:tcPr>
            <w:tcW w:w="1261" w:type="pct"/>
            <w:gridSpan w:val="2"/>
          </w:tcPr>
          <w:p w:rsidR="004524D0" w:rsidRPr="005C01BB" w:rsidRDefault="004524D0" w:rsidP="004524D0">
            <w:pPr>
              <w:pStyle w:val="Default"/>
            </w:pPr>
            <w:r w:rsidRPr="005C01BB">
              <w:lastRenderedPageBreak/>
              <w:t>Развитие памяти, мышления;</w:t>
            </w:r>
          </w:p>
          <w:p w:rsidR="004524D0" w:rsidRPr="005C01BB" w:rsidRDefault="004524D0" w:rsidP="004524D0">
            <w:pPr>
              <w:pStyle w:val="a3"/>
            </w:pPr>
            <w:r w:rsidRPr="005C01BB">
              <w:t>Расширение словарного запаса;</w:t>
            </w:r>
          </w:p>
          <w:p w:rsidR="004524D0" w:rsidRPr="005C01BB" w:rsidRDefault="004524D0" w:rsidP="004524D0">
            <w:pPr>
              <w:pStyle w:val="a3"/>
            </w:pPr>
            <w:r w:rsidRPr="005C01BB">
              <w:t xml:space="preserve">Развитие мелкой моторики; </w:t>
            </w:r>
          </w:p>
          <w:p w:rsidR="004524D0" w:rsidRPr="005C01BB" w:rsidRDefault="004524D0" w:rsidP="004524D0">
            <w:pPr>
              <w:pStyle w:val="a3"/>
            </w:pPr>
            <w:r w:rsidRPr="005C01BB">
              <w:t xml:space="preserve">Развитие устойчивого, сосредоточенного внимания, </w:t>
            </w:r>
          </w:p>
          <w:p w:rsidR="004524D0" w:rsidRPr="005C01BB" w:rsidRDefault="004524D0" w:rsidP="004524D0">
            <w:pPr>
              <w:pStyle w:val="a3"/>
            </w:pPr>
            <w:r w:rsidRPr="005C01BB">
              <w:t>Формирование слухового восприятия и памяти;</w:t>
            </w:r>
          </w:p>
          <w:p w:rsidR="00913868" w:rsidRPr="005C01BB" w:rsidRDefault="00913868" w:rsidP="00A909AB">
            <w:pPr>
              <w:pStyle w:val="a3"/>
            </w:pPr>
            <w:r w:rsidRPr="005C01BB">
              <w:lastRenderedPageBreak/>
              <w:t>Развитие учебной мотивации (сказкотерапия).</w:t>
            </w:r>
          </w:p>
        </w:tc>
        <w:tc>
          <w:tcPr>
            <w:tcW w:w="908" w:type="pct"/>
          </w:tcPr>
          <w:p w:rsidR="00913868" w:rsidRPr="005C01BB" w:rsidRDefault="00913868" w:rsidP="00A909AB">
            <w:pPr>
              <w:pStyle w:val="a3"/>
            </w:pPr>
            <w:r w:rsidRPr="005C01BB">
              <w:lastRenderedPageBreak/>
              <w:t>Хухлаева О.В. «Практические материалы для работы с детьми 3-9 лет» (стр.82)</w:t>
            </w:r>
            <w:r w:rsidR="004524D0" w:rsidRPr="005C01BB">
              <w:t>;</w:t>
            </w:r>
          </w:p>
          <w:p w:rsidR="008359FB" w:rsidRPr="005C01BB" w:rsidRDefault="008359FB" w:rsidP="00A909AB">
            <w:pPr>
              <w:pStyle w:val="a3"/>
            </w:pPr>
          </w:p>
          <w:p w:rsidR="004524D0" w:rsidRPr="005C01BB" w:rsidRDefault="004524D0" w:rsidP="00A909AB">
            <w:pPr>
              <w:pStyle w:val="a3"/>
            </w:pPr>
            <w:r w:rsidRPr="005C01BB">
              <w:t xml:space="preserve">И.В. Стародубцева, Т.П. Завьялова «Игровые </w:t>
            </w:r>
            <w:r w:rsidRPr="005C01BB">
              <w:lastRenderedPageBreak/>
              <w:t>занятия по развитию памяти, внимания, мышления и воображения у дошкольников» (стр.16)</w:t>
            </w:r>
          </w:p>
        </w:tc>
        <w:tc>
          <w:tcPr>
            <w:tcW w:w="689" w:type="pct"/>
          </w:tcPr>
          <w:p w:rsidR="004524D0" w:rsidRPr="005C01BB" w:rsidRDefault="004524D0" w:rsidP="004524D0">
            <w:pPr>
              <w:pStyle w:val="a3"/>
            </w:pPr>
            <w:r w:rsidRPr="005C01BB">
              <w:lastRenderedPageBreak/>
              <w:t>Развивающие карточки Домана;</w:t>
            </w:r>
          </w:p>
          <w:p w:rsidR="008359FB" w:rsidRPr="005C01BB" w:rsidRDefault="008359FB" w:rsidP="004524D0">
            <w:pPr>
              <w:pStyle w:val="a3"/>
            </w:pPr>
          </w:p>
          <w:p w:rsidR="00F17AA2" w:rsidRPr="005C01BB" w:rsidRDefault="004524D0" w:rsidP="004524D0">
            <w:pPr>
              <w:pStyle w:val="a3"/>
            </w:pPr>
            <w:r w:rsidRPr="005C01BB">
              <w:t>Бланки с методи</w:t>
            </w:r>
            <w:r w:rsidR="00A32197">
              <w:t>кой «Схематизация» (приложение 8</w:t>
            </w:r>
            <w:r w:rsidRPr="005C01BB">
              <w:t>)</w:t>
            </w:r>
          </w:p>
        </w:tc>
        <w:tc>
          <w:tcPr>
            <w:tcW w:w="517" w:type="pct"/>
            <w:shd w:val="clear" w:color="auto" w:fill="auto"/>
          </w:tcPr>
          <w:p w:rsidR="00F17AA2" w:rsidRPr="005C01BB" w:rsidRDefault="00F17AA2" w:rsidP="00005D19">
            <w:pPr>
              <w:pStyle w:val="a3"/>
            </w:pPr>
            <w:r w:rsidRPr="005C01BB">
              <w:t xml:space="preserve">3-я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4F45E6" w:rsidRPr="005C01BB" w:rsidTr="004F45E6">
        <w:tc>
          <w:tcPr>
            <w:tcW w:w="5000" w:type="pct"/>
            <w:gridSpan w:val="7"/>
          </w:tcPr>
          <w:p w:rsidR="004F45E6" w:rsidRPr="005C01BB" w:rsidRDefault="004F45E6" w:rsidP="002A2E48">
            <w:pPr>
              <w:pStyle w:val="a3"/>
              <w:rPr>
                <w:b/>
              </w:rPr>
            </w:pPr>
            <w:r w:rsidRPr="005C01BB">
              <w:rPr>
                <w:b/>
              </w:rPr>
              <w:lastRenderedPageBreak/>
              <w:t>Занятие 9. «Волшебные человечки»</w:t>
            </w:r>
          </w:p>
        </w:tc>
      </w:tr>
      <w:tr w:rsidR="00044CBA" w:rsidRPr="005C01BB" w:rsidTr="00E970D5">
        <w:tc>
          <w:tcPr>
            <w:tcW w:w="1245" w:type="pct"/>
            <w:shd w:val="clear" w:color="auto" w:fill="auto"/>
            <w:vAlign w:val="center"/>
          </w:tcPr>
          <w:p w:rsidR="00F17AA2" w:rsidRPr="005C01BB" w:rsidRDefault="00F17AA2" w:rsidP="00AA18B3">
            <w:pPr>
              <w:pStyle w:val="a3"/>
            </w:pPr>
            <w:r w:rsidRPr="005C01BB">
              <w:t>1. Игра-разминка «</w:t>
            </w:r>
            <w:r w:rsidR="00913868" w:rsidRPr="005C01BB">
              <w:t>Части тела</w:t>
            </w:r>
            <w:r w:rsidRPr="005C01BB">
              <w:t>»</w:t>
            </w:r>
          </w:p>
          <w:p w:rsidR="00F17AA2" w:rsidRPr="005C01BB" w:rsidRDefault="00F17AA2" w:rsidP="00AA18B3">
            <w:pPr>
              <w:pStyle w:val="a3"/>
            </w:pPr>
            <w:r w:rsidRPr="005C01BB">
              <w:t xml:space="preserve">2. </w:t>
            </w:r>
            <w:r w:rsidR="00913868" w:rsidRPr="005C01BB">
              <w:t>Рисуем человечков.</w:t>
            </w:r>
          </w:p>
          <w:p w:rsidR="00F17AA2" w:rsidRPr="005C01BB" w:rsidRDefault="00F17AA2" w:rsidP="00AA18B3">
            <w:pPr>
              <w:pStyle w:val="a3"/>
            </w:pPr>
            <w:r w:rsidRPr="005C01BB">
              <w:t xml:space="preserve">3. </w:t>
            </w:r>
            <w:r w:rsidR="004524D0" w:rsidRPr="005C01BB">
              <w:t>Физминутка</w:t>
            </w:r>
          </w:p>
          <w:p w:rsidR="00F17AA2" w:rsidRPr="005C01BB" w:rsidRDefault="00F17AA2" w:rsidP="00AA18B3">
            <w:pPr>
              <w:pStyle w:val="a3"/>
            </w:pPr>
            <w:r w:rsidRPr="005C01BB">
              <w:t xml:space="preserve">4. </w:t>
            </w:r>
            <w:r w:rsidR="00913868" w:rsidRPr="005C01BB">
              <w:t>Составляем сказку о человечке.</w:t>
            </w:r>
          </w:p>
          <w:p w:rsidR="00F17AA2" w:rsidRPr="005C01BB" w:rsidRDefault="00F17AA2" w:rsidP="00AA18B3">
            <w:pPr>
              <w:pStyle w:val="a3"/>
            </w:pPr>
            <w:r w:rsidRPr="005C01BB">
              <w:t xml:space="preserve">5. </w:t>
            </w:r>
            <w:r w:rsidR="00913868" w:rsidRPr="005C01BB">
              <w:t>Физминутка</w:t>
            </w:r>
          </w:p>
          <w:p w:rsidR="00F17AA2" w:rsidRPr="005C01BB" w:rsidRDefault="00F17AA2" w:rsidP="00AA18B3">
            <w:pPr>
              <w:pStyle w:val="a3"/>
            </w:pPr>
            <w:r w:rsidRPr="005C01BB">
              <w:t xml:space="preserve">6. </w:t>
            </w:r>
            <w:r w:rsidR="00474DDD" w:rsidRPr="005C01BB">
              <w:t>Игра</w:t>
            </w:r>
            <w:r w:rsidRPr="005C01BB">
              <w:t>. «</w:t>
            </w:r>
            <w:r w:rsidR="00474DDD" w:rsidRPr="005C01BB">
              <w:t>Спортивные ребята</w:t>
            </w:r>
            <w:r w:rsidRPr="005C01BB">
              <w:t xml:space="preserve">» </w:t>
            </w:r>
          </w:p>
          <w:p w:rsidR="00F17AA2" w:rsidRPr="005C01BB" w:rsidRDefault="00F17AA2" w:rsidP="00AA18B3">
            <w:pPr>
              <w:pStyle w:val="a3"/>
            </w:pPr>
            <w:r w:rsidRPr="005C01BB">
              <w:t>7. Рефлексия</w:t>
            </w:r>
          </w:p>
        </w:tc>
        <w:tc>
          <w:tcPr>
            <w:tcW w:w="1261" w:type="pct"/>
            <w:gridSpan w:val="2"/>
          </w:tcPr>
          <w:p w:rsidR="001067C9" w:rsidRPr="005C01BB" w:rsidRDefault="001067C9" w:rsidP="001067C9">
            <w:pPr>
              <w:pStyle w:val="Default"/>
            </w:pPr>
            <w:r w:rsidRPr="005C01BB">
              <w:t>Развитие внимания, памяти, мышления;</w:t>
            </w:r>
          </w:p>
          <w:p w:rsidR="001067C9" w:rsidRPr="005C01BB" w:rsidRDefault="001067C9" w:rsidP="001067C9">
            <w:pPr>
              <w:pStyle w:val="a3"/>
            </w:pPr>
            <w:r w:rsidRPr="005C01BB">
              <w:t>Расширение словарного запаса;</w:t>
            </w:r>
          </w:p>
          <w:p w:rsidR="001067C9" w:rsidRPr="005C01BB" w:rsidRDefault="001067C9" w:rsidP="001067C9">
            <w:pPr>
              <w:pStyle w:val="a3"/>
            </w:pPr>
            <w:r w:rsidRPr="005C01BB">
              <w:t xml:space="preserve">Развитие мелкой моторики; </w:t>
            </w:r>
          </w:p>
          <w:p w:rsidR="001067C9" w:rsidRPr="005C01BB" w:rsidRDefault="001067C9" w:rsidP="001067C9">
            <w:pPr>
              <w:pStyle w:val="a3"/>
            </w:pPr>
            <w:r w:rsidRPr="005C01BB">
              <w:t>Развитие устойчивого, сосредоточенного внимания.</w:t>
            </w:r>
          </w:p>
          <w:p w:rsidR="00F17AA2" w:rsidRPr="005C01BB" w:rsidRDefault="00F17AA2" w:rsidP="0007664A">
            <w:pPr>
              <w:pStyle w:val="a3"/>
            </w:pPr>
          </w:p>
        </w:tc>
        <w:tc>
          <w:tcPr>
            <w:tcW w:w="908" w:type="pct"/>
          </w:tcPr>
          <w:p w:rsidR="00F17AA2" w:rsidRPr="005C01BB" w:rsidRDefault="001067C9" w:rsidP="001067C9">
            <w:pPr>
              <w:pStyle w:val="a3"/>
            </w:pPr>
            <w:r w:rsidRPr="005C01BB">
              <w:t>А.В. Сунцова, С.В. Курдюкова «Развиваем память с нейропсихологом» (стр.51)</w:t>
            </w:r>
          </w:p>
        </w:tc>
        <w:tc>
          <w:tcPr>
            <w:tcW w:w="689" w:type="pct"/>
          </w:tcPr>
          <w:p w:rsidR="004524D0" w:rsidRPr="005C01BB" w:rsidRDefault="004524D0" w:rsidP="004524D0">
            <w:pPr>
              <w:pStyle w:val="a3"/>
            </w:pPr>
            <w:r w:rsidRPr="005C01BB">
              <w:t>Развивающие карточки Домана.</w:t>
            </w:r>
          </w:p>
          <w:p w:rsidR="008359FB" w:rsidRPr="005C01BB" w:rsidRDefault="008359FB" w:rsidP="00005D19">
            <w:pPr>
              <w:pStyle w:val="a3"/>
            </w:pPr>
          </w:p>
          <w:p w:rsidR="00F17AA2" w:rsidRPr="005C01BB" w:rsidRDefault="001067C9" w:rsidP="00005D19">
            <w:pPr>
              <w:pStyle w:val="a3"/>
            </w:pPr>
            <w:r w:rsidRPr="005C01BB">
              <w:t>Карточки для игры «Спортивные ребята».</w:t>
            </w:r>
          </w:p>
        </w:tc>
        <w:tc>
          <w:tcPr>
            <w:tcW w:w="517" w:type="pct"/>
            <w:shd w:val="clear" w:color="auto" w:fill="auto"/>
          </w:tcPr>
          <w:p w:rsidR="00F17AA2" w:rsidRPr="005C01BB" w:rsidRDefault="00F17AA2" w:rsidP="00005D19">
            <w:pPr>
              <w:pStyle w:val="a3"/>
            </w:pPr>
            <w:r w:rsidRPr="005C01BB">
              <w:t xml:space="preserve">4-я неделя </w:t>
            </w:r>
          </w:p>
        </w:tc>
        <w:tc>
          <w:tcPr>
            <w:tcW w:w="380" w:type="pct"/>
            <w:shd w:val="clear" w:color="auto" w:fill="auto"/>
          </w:tcPr>
          <w:p w:rsidR="00F17AA2" w:rsidRPr="005C01BB" w:rsidRDefault="000A297E" w:rsidP="00F0166D">
            <w:pPr>
              <w:pStyle w:val="a3"/>
              <w:jc w:val="center"/>
            </w:pPr>
            <w:r w:rsidRPr="005C01BB">
              <w:t>3</w:t>
            </w:r>
            <w:r w:rsidR="00F0166D">
              <w:t>0</w:t>
            </w:r>
            <w:r w:rsidRPr="005C01BB">
              <w:t xml:space="preserve"> мин</w:t>
            </w:r>
          </w:p>
        </w:tc>
      </w:tr>
      <w:tr w:rsidR="004F45E6" w:rsidRPr="005C01BB" w:rsidTr="004524D0">
        <w:tc>
          <w:tcPr>
            <w:tcW w:w="5000" w:type="pct"/>
            <w:gridSpan w:val="7"/>
            <w:shd w:val="clear" w:color="auto" w:fill="8DB3E2" w:themeFill="text2" w:themeFillTint="66"/>
          </w:tcPr>
          <w:p w:rsidR="004F45E6" w:rsidRPr="005C01BB" w:rsidRDefault="004F45E6" w:rsidP="00F0166D">
            <w:pPr>
              <w:pStyle w:val="a3"/>
              <w:jc w:val="center"/>
              <w:rPr>
                <w:b/>
              </w:rPr>
            </w:pPr>
            <w:r w:rsidRPr="005C01BB">
              <w:rPr>
                <w:b/>
              </w:rPr>
              <w:t>ДЕКАБРЬ</w:t>
            </w:r>
            <w:r w:rsidR="0093559B" w:rsidRPr="005C01BB">
              <w:rPr>
                <w:b/>
              </w:rPr>
              <w:t xml:space="preserve"> (2 ч.)</w:t>
            </w:r>
          </w:p>
        </w:tc>
      </w:tr>
      <w:tr w:rsidR="004F45E6" w:rsidRPr="005C01BB" w:rsidTr="004F45E6">
        <w:tc>
          <w:tcPr>
            <w:tcW w:w="5000" w:type="pct"/>
            <w:gridSpan w:val="7"/>
          </w:tcPr>
          <w:p w:rsidR="004F45E6" w:rsidRPr="005C01BB" w:rsidRDefault="004F45E6" w:rsidP="002A2E48">
            <w:pPr>
              <w:pStyle w:val="a3"/>
              <w:rPr>
                <w:b/>
              </w:rPr>
            </w:pPr>
            <w:r w:rsidRPr="005C01BB">
              <w:rPr>
                <w:b/>
              </w:rPr>
              <w:t>Занятие 10. «2 часть ключика»</w:t>
            </w:r>
          </w:p>
        </w:tc>
      </w:tr>
      <w:tr w:rsidR="00044CBA" w:rsidRPr="005C01BB" w:rsidTr="00E970D5">
        <w:tc>
          <w:tcPr>
            <w:tcW w:w="1245" w:type="pct"/>
            <w:shd w:val="clear" w:color="auto" w:fill="auto"/>
          </w:tcPr>
          <w:p w:rsidR="00F17AA2" w:rsidRPr="005C01BB" w:rsidRDefault="00A909AB" w:rsidP="0044376E">
            <w:pPr>
              <w:pStyle w:val="a3"/>
            </w:pPr>
            <w:r w:rsidRPr="005C01BB">
              <w:t>1.Игра «Что перепутал художник?»</w:t>
            </w:r>
          </w:p>
          <w:p w:rsidR="00F17AA2" w:rsidRPr="005C01BB" w:rsidRDefault="00F17AA2" w:rsidP="0044376E">
            <w:pPr>
              <w:pStyle w:val="a3"/>
            </w:pPr>
            <w:r w:rsidRPr="005C01BB">
              <w:t>2. Упр. «</w:t>
            </w:r>
            <w:r w:rsidR="008B3CF9" w:rsidRPr="005C01BB">
              <w:t>Фанты</w:t>
            </w:r>
            <w:r w:rsidRPr="005C01BB">
              <w:t>»</w:t>
            </w:r>
          </w:p>
          <w:p w:rsidR="00F17AA2" w:rsidRPr="005C01BB" w:rsidRDefault="00F17AA2" w:rsidP="0044376E">
            <w:pPr>
              <w:pStyle w:val="a3"/>
            </w:pPr>
            <w:r w:rsidRPr="005C01BB">
              <w:t xml:space="preserve">3. </w:t>
            </w:r>
            <w:r w:rsidR="00E247F4" w:rsidRPr="005C01BB">
              <w:t>Работа в тетрадях</w:t>
            </w:r>
          </w:p>
          <w:p w:rsidR="00F17AA2" w:rsidRPr="005C01BB" w:rsidRDefault="00F17AA2" w:rsidP="0044376E">
            <w:pPr>
              <w:pStyle w:val="a3"/>
            </w:pPr>
            <w:r w:rsidRPr="005C01BB">
              <w:t>4. Пальчиковая гимнастика</w:t>
            </w:r>
          </w:p>
          <w:p w:rsidR="00F17AA2" w:rsidRPr="005C01BB" w:rsidRDefault="00F17AA2" w:rsidP="0044376E">
            <w:pPr>
              <w:pStyle w:val="a3"/>
            </w:pPr>
            <w:r w:rsidRPr="005C01BB">
              <w:t xml:space="preserve">5. </w:t>
            </w:r>
            <w:r w:rsidR="0044376E" w:rsidRPr="005C01BB">
              <w:t>Игра «Отгадай и покажи»</w:t>
            </w:r>
            <w:r w:rsidRPr="005C01BB">
              <w:t xml:space="preserve"> </w:t>
            </w:r>
          </w:p>
          <w:p w:rsidR="003F2D4B" w:rsidRPr="005C01BB" w:rsidRDefault="00F17AA2" w:rsidP="0044376E">
            <w:pPr>
              <w:pStyle w:val="a3"/>
            </w:pPr>
            <w:r w:rsidRPr="005C01BB">
              <w:t>6.</w:t>
            </w:r>
            <w:r w:rsidR="002F42BB" w:rsidRPr="005C01BB">
              <w:t xml:space="preserve"> </w:t>
            </w:r>
            <w:r w:rsidR="003F2D4B" w:rsidRPr="005C01BB">
              <w:t>Упражнение «Танграм»</w:t>
            </w:r>
          </w:p>
          <w:p w:rsidR="00F17AA2" w:rsidRPr="005C01BB" w:rsidRDefault="00DC5D6E" w:rsidP="0044376E">
            <w:pPr>
              <w:pStyle w:val="a3"/>
            </w:pPr>
            <w:r w:rsidRPr="005C01BB">
              <w:t>7</w:t>
            </w:r>
            <w:r w:rsidR="00F17AA2" w:rsidRPr="005C01BB">
              <w:t>. Рефлексия</w:t>
            </w:r>
          </w:p>
        </w:tc>
        <w:tc>
          <w:tcPr>
            <w:tcW w:w="1261" w:type="pct"/>
            <w:gridSpan w:val="2"/>
          </w:tcPr>
          <w:p w:rsidR="00DC5D6E" w:rsidRPr="005C01BB" w:rsidRDefault="00DC5D6E" w:rsidP="00DC5D6E">
            <w:pPr>
              <w:pStyle w:val="Default"/>
            </w:pPr>
            <w:r w:rsidRPr="005C01BB">
              <w:t xml:space="preserve">Развитие внимания, памяти, </w:t>
            </w:r>
            <w:r w:rsidR="008B3CF9" w:rsidRPr="005C01BB">
              <w:t xml:space="preserve">воображения, </w:t>
            </w:r>
            <w:r w:rsidRPr="005C01BB">
              <w:t xml:space="preserve">мышления, мелкой моторики рук. </w:t>
            </w:r>
          </w:p>
          <w:p w:rsidR="00DC5D6E" w:rsidRPr="005C01BB" w:rsidRDefault="00DC5D6E" w:rsidP="00DC5D6E">
            <w:pPr>
              <w:pStyle w:val="Default"/>
            </w:pPr>
            <w:r w:rsidRPr="005C01BB">
              <w:t xml:space="preserve">Развитие навыков общения у </w:t>
            </w:r>
          </w:p>
          <w:p w:rsidR="00DC5D6E" w:rsidRPr="005C01BB" w:rsidRDefault="00DC5D6E" w:rsidP="00DC5D6E">
            <w:pPr>
              <w:pStyle w:val="a3"/>
            </w:pPr>
            <w:r w:rsidRPr="005C01BB">
              <w:t xml:space="preserve">детей. </w:t>
            </w:r>
          </w:p>
          <w:p w:rsidR="00DC5D6E" w:rsidRPr="005C01BB" w:rsidRDefault="00DC5D6E" w:rsidP="00DC5D6E">
            <w:pPr>
              <w:pStyle w:val="a3"/>
            </w:pPr>
            <w:r w:rsidRPr="005C01BB">
              <w:t>Развитие слуховой памяти.</w:t>
            </w:r>
          </w:p>
          <w:p w:rsidR="00DC5D6E" w:rsidRPr="005C01BB" w:rsidRDefault="00DC5D6E" w:rsidP="00DC5D6E">
            <w:pPr>
              <w:pStyle w:val="a3"/>
            </w:pPr>
            <w:r w:rsidRPr="005C01BB">
              <w:t>Расширение словарного запаса.</w:t>
            </w:r>
          </w:p>
          <w:p w:rsidR="00F17AA2" w:rsidRPr="005C01BB" w:rsidRDefault="00DC5D6E" w:rsidP="00DC5D6E">
            <w:pPr>
              <w:pStyle w:val="a3"/>
            </w:pPr>
            <w:r w:rsidRPr="005C01BB">
              <w:t>Развитие умений ориентироваться в пространстве.</w:t>
            </w:r>
          </w:p>
        </w:tc>
        <w:tc>
          <w:tcPr>
            <w:tcW w:w="908" w:type="pct"/>
          </w:tcPr>
          <w:p w:rsidR="008359FB" w:rsidRPr="005C01BB" w:rsidRDefault="00E247F4" w:rsidP="00005D19">
            <w:pPr>
              <w:pStyle w:val="a3"/>
            </w:pPr>
            <w:r w:rsidRPr="005C01BB">
              <w:t xml:space="preserve">Терентьева Н. «Память и внимание. 35 </w:t>
            </w:r>
            <w:r w:rsidR="008B3CF9" w:rsidRPr="005C01BB">
              <w:t xml:space="preserve">занятий для подготовки к школе. </w:t>
            </w:r>
          </w:p>
          <w:p w:rsidR="00F17AA2" w:rsidRPr="005C01BB" w:rsidRDefault="00E247F4" w:rsidP="00005D19">
            <w:pPr>
              <w:pStyle w:val="a3"/>
            </w:pPr>
            <w:r w:rsidRPr="005C01BB">
              <w:t>Рабочая тетрадь дошкольника»</w:t>
            </w:r>
          </w:p>
          <w:p w:rsidR="008359FB" w:rsidRPr="005C01BB" w:rsidRDefault="008359FB" w:rsidP="00005D19">
            <w:pPr>
              <w:pStyle w:val="a3"/>
            </w:pPr>
          </w:p>
          <w:p w:rsidR="0044376E" w:rsidRPr="005C01BB" w:rsidRDefault="0044376E" w:rsidP="00005D19">
            <w:pPr>
              <w:pStyle w:val="a3"/>
            </w:pPr>
            <w:r w:rsidRPr="005C01BB">
              <w:t>И.В. Стародубцева, Т.П. Завьялова «Игровые занятия по развитию памяти, внимания, мышления и воображения у дошкольников» (стр.62)</w:t>
            </w:r>
          </w:p>
        </w:tc>
        <w:tc>
          <w:tcPr>
            <w:tcW w:w="689" w:type="pct"/>
          </w:tcPr>
          <w:p w:rsidR="008B3CF9" w:rsidRPr="005C01BB" w:rsidRDefault="008B3CF9" w:rsidP="00005D19">
            <w:pPr>
              <w:pStyle w:val="a3"/>
            </w:pPr>
            <w:r w:rsidRPr="005C01BB">
              <w:t xml:space="preserve">Картинки для игры «Что перепутал художник?» </w:t>
            </w:r>
          </w:p>
          <w:p w:rsidR="008359FB" w:rsidRPr="005C01BB" w:rsidRDefault="008359FB" w:rsidP="00005D19">
            <w:pPr>
              <w:pStyle w:val="a3"/>
            </w:pPr>
          </w:p>
          <w:p w:rsidR="008B3CF9" w:rsidRPr="005C01BB" w:rsidRDefault="008B3CF9" w:rsidP="00005D19">
            <w:pPr>
              <w:pStyle w:val="a3"/>
            </w:pPr>
            <w:r w:rsidRPr="005C01BB">
              <w:t>Карты с фантами детские.</w:t>
            </w:r>
          </w:p>
          <w:p w:rsidR="008359FB" w:rsidRPr="005C01BB" w:rsidRDefault="008359FB" w:rsidP="00005D19">
            <w:pPr>
              <w:pStyle w:val="a3"/>
            </w:pPr>
          </w:p>
          <w:p w:rsidR="00F17AA2" w:rsidRPr="005C01BB" w:rsidRDefault="00E247F4" w:rsidP="00005D19">
            <w:pPr>
              <w:pStyle w:val="a3"/>
            </w:pPr>
            <w:r w:rsidRPr="005C01BB">
              <w:t>Рабочая тетрадь дошкольника</w:t>
            </w:r>
            <w:r w:rsidR="008B3CF9" w:rsidRPr="005C01BB">
              <w:t>. Память и внимание.</w:t>
            </w:r>
          </w:p>
          <w:p w:rsidR="008359FB" w:rsidRPr="005C01BB" w:rsidRDefault="008359FB" w:rsidP="008B3CF9">
            <w:pPr>
              <w:pStyle w:val="a3"/>
            </w:pPr>
          </w:p>
          <w:p w:rsidR="008B3CF9" w:rsidRPr="005C01BB" w:rsidRDefault="008359FB" w:rsidP="00005D19">
            <w:pPr>
              <w:pStyle w:val="a3"/>
            </w:pPr>
            <w:r w:rsidRPr="005C01BB">
              <w:t>Танграм (пособие).</w:t>
            </w:r>
          </w:p>
        </w:tc>
        <w:tc>
          <w:tcPr>
            <w:tcW w:w="517" w:type="pct"/>
            <w:shd w:val="clear" w:color="auto" w:fill="auto"/>
          </w:tcPr>
          <w:p w:rsidR="00F17AA2" w:rsidRPr="005C01BB" w:rsidRDefault="00F17AA2" w:rsidP="00005D19">
            <w:pPr>
              <w:pStyle w:val="a3"/>
            </w:pPr>
            <w:r w:rsidRPr="005C01BB">
              <w:t xml:space="preserve">1-я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4F45E6" w:rsidRPr="005C01BB" w:rsidTr="004F45E6">
        <w:tc>
          <w:tcPr>
            <w:tcW w:w="5000" w:type="pct"/>
            <w:gridSpan w:val="7"/>
          </w:tcPr>
          <w:p w:rsidR="004F45E6" w:rsidRPr="005C01BB" w:rsidRDefault="004F45E6" w:rsidP="002A2E48">
            <w:pPr>
              <w:pStyle w:val="a3"/>
              <w:rPr>
                <w:b/>
              </w:rPr>
            </w:pPr>
            <w:r w:rsidRPr="005C01BB">
              <w:rPr>
                <w:b/>
              </w:rPr>
              <w:t>Занятие 11. «</w:t>
            </w:r>
            <w:r w:rsidR="00D85617" w:rsidRPr="005C01BB">
              <w:rPr>
                <w:b/>
              </w:rPr>
              <w:t>Пиктограммы»</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4754E7" w:rsidRPr="005C01BB">
              <w:t>Игра «Пиктограммы»</w:t>
            </w:r>
          </w:p>
          <w:p w:rsidR="00F17AA2" w:rsidRPr="005C01BB" w:rsidRDefault="00F17AA2" w:rsidP="00AA18B3">
            <w:pPr>
              <w:pStyle w:val="a3"/>
            </w:pPr>
            <w:r w:rsidRPr="005C01BB">
              <w:t>2. Корректурная проба</w:t>
            </w:r>
          </w:p>
          <w:p w:rsidR="00F17AA2" w:rsidRPr="005C01BB" w:rsidRDefault="00F17AA2" w:rsidP="00AA18B3">
            <w:pPr>
              <w:pStyle w:val="a3"/>
            </w:pPr>
            <w:r w:rsidRPr="005C01BB">
              <w:t xml:space="preserve">3. </w:t>
            </w:r>
            <w:r w:rsidR="008B3CF9" w:rsidRPr="005C01BB">
              <w:t>Физминутка</w:t>
            </w:r>
          </w:p>
          <w:p w:rsidR="00F17AA2" w:rsidRPr="005C01BB" w:rsidRDefault="008B3CF9" w:rsidP="00AA18B3">
            <w:pPr>
              <w:pStyle w:val="a3"/>
            </w:pPr>
            <w:r w:rsidRPr="005C01BB">
              <w:t>4</w:t>
            </w:r>
            <w:r w:rsidR="00F17AA2" w:rsidRPr="005C01BB">
              <w:t>. Игра «</w:t>
            </w:r>
            <w:r w:rsidR="00D459CF" w:rsidRPr="005C01BB">
              <w:t>Угадай, чья песенка</w:t>
            </w:r>
            <w:r w:rsidR="00F17AA2" w:rsidRPr="005C01BB">
              <w:t>»</w:t>
            </w:r>
          </w:p>
          <w:p w:rsidR="00F17AA2" w:rsidRPr="005C01BB" w:rsidRDefault="008B3CF9" w:rsidP="00AA18B3">
            <w:pPr>
              <w:pStyle w:val="a3"/>
            </w:pPr>
            <w:r w:rsidRPr="005C01BB">
              <w:t>5</w:t>
            </w:r>
            <w:r w:rsidR="00F17AA2" w:rsidRPr="005C01BB">
              <w:t>. Работа в тетрадях</w:t>
            </w:r>
          </w:p>
          <w:p w:rsidR="00765195" w:rsidRPr="005C01BB" w:rsidRDefault="008B3CF9" w:rsidP="00AA18B3">
            <w:pPr>
              <w:pStyle w:val="a3"/>
            </w:pPr>
            <w:r w:rsidRPr="005C01BB">
              <w:t>6</w:t>
            </w:r>
            <w:r w:rsidR="00F17AA2" w:rsidRPr="005C01BB">
              <w:t xml:space="preserve">. </w:t>
            </w:r>
            <w:r w:rsidR="00765195" w:rsidRPr="005C01BB">
              <w:t>«Попробуй, повтори»</w:t>
            </w:r>
          </w:p>
          <w:p w:rsidR="00F17AA2" w:rsidRPr="005C01BB" w:rsidRDefault="008B3CF9" w:rsidP="00AA18B3">
            <w:pPr>
              <w:pStyle w:val="a3"/>
            </w:pPr>
            <w:r w:rsidRPr="005C01BB">
              <w:t>7</w:t>
            </w:r>
            <w:r w:rsidR="00F17AA2" w:rsidRPr="005C01BB">
              <w:t>. Рефлексия</w:t>
            </w:r>
          </w:p>
        </w:tc>
        <w:tc>
          <w:tcPr>
            <w:tcW w:w="1261" w:type="pct"/>
            <w:gridSpan w:val="2"/>
          </w:tcPr>
          <w:p w:rsidR="00765195" w:rsidRPr="005C01BB" w:rsidRDefault="00765195" w:rsidP="00765195">
            <w:pPr>
              <w:pStyle w:val="Default"/>
            </w:pPr>
            <w:r w:rsidRPr="005C01BB">
              <w:t xml:space="preserve">Развитие внимания, памяти, воображения, мышления, мелкой моторики рук. </w:t>
            </w:r>
          </w:p>
          <w:p w:rsidR="00765195" w:rsidRPr="005C01BB" w:rsidRDefault="00765195" w:rsidP="00765195">
            <w:pPr>
              <w:pStyle w:val="Default"/>
            </w:pPr>
            <w:r w:rsidRPr="005C01BB">
              <w:t xml:space="preserve">Развитие навыков общения у </w:t>
            </w:r>
          </w:p>
          <w:p w:rsidR="00765195" w:rsidRPr="005C01BB" w:rsidRDefault="00765195" w:rsidP="00765195">
            <w:pPr>
              <w:pStyle w:val="a3"/>
            </w:pPr>
            <w:r w:rsidRPr="005C01BB">
              <w:t xml:space="preserve">детей. </w:t>
            </w:r>
          </w:p>
          <w:p w:rsidR="00765195" w:rsidRPr="005C01BB" w:rsidRDefault="00765195" w:rsidP="00765195">
            <w:pPr>
              <w:pStyle w:val="a3"/>
            </w:pPr>
            <w:r w:rsidRPr="005C01BB">
              <w:t>Развитие слуховой памяти.</w:t>
            </w:r>
          </w:p>
          <w:p w:rsidR="00765195" w:rsidRPr="005C01BB" w:rsidRDefault="00765195" w:rsidP="00765195">
            <w:pPr>
              <w:pStyle w:val="a3"/>
            </w:pPr>
            <w:r w:rsidRPr="005C01BB">
              <w:t>Расширение словарного запаса.</w:t>
            </w:r>
          </w:p>
          <w:p w:rsidR="00F17AA2" w:rsidRPr="005C01BB" w:rsidRDefault="00765195" w:rsidP="00765195">
            <w:pPr>
              <w:pStyle w:val="a3"/>
            </w:pPr>
            <w:r w:rsidRPr="005C01BB">
              <w:lastRenderedPageBreak/>
              <w:t>Развитие умений ориентироваться в пространстве.</w:t>
            </w:r>
          </w:p>
        </w:tc>
        <w:tc>
          <w:tcPr>
            <w:tcW w:w="908" w:type="pct"/>
          </w:tcPr>
          <w:p w:rsidR="00F17AA2" w:rsidRPr="005C01BB" w:rsidRDefault="00765195" w:rsidP="00005D19">
            <w:pPr>
              <w:pStyle w:val="a3"/>
            </w:pPr>
            <w:r w:rsidRPr="005C01BB">
              <w:lastRenderedPageBreak/>
              <w:t>Белоусова Л.Е. «Научиться пересказывать? Это просто!» для детей 5-7 лет.</w:t>
            </w:r>
          </w:p>
          <w:p w:rsidR="008359FB" w:rsidRPr="005C01BB" w:rsidRDefault="008359FB" w:rsidP="00005D19">
            <w:pPr>
              <w:pStyle w:val="a3"/>
            </w:pPr>
          </w:p>
          <w:p w:rsidR="00765195" w:rsidRPr="005C01BB" w:rsidRDefault="00765195" w:rsidP="00005D19">
            <w:pPr>
              <w:pStyle w:val="a3"/>
            </w:pPr>
            <w:r w:rsidRPr="005C01BB">
              <w:t xml:space="preserve">И.В. Стародубцева, Т.П. </w:t>
            </w:r>
            <w:r w:rsidRPr="005C01BB">
              <w:lastRenderedPageBreak/>
              <w:t>Завьялова «Игровые занятия по развитию памяти, внимания, мышления и воо</w:t>
            </w:r>
            <w:r w:rsidR="00BE6F17" w:rsidRPr="005C01BB">
              <w:t>бражения у дошкольников» (стр.16</w:t>
            </w:r>
            <w:r w:rsidRPr="005C01BB">
              <w:t>)</w:t>
            </w:r>
          </w:p>
          <w:p w:rsidR="00BE6F17" w:rsidRPr="005C01BB" w:rsidRDefault="00BE6F17" w:rsidP="00005D19">
            <w:pPr>
              <w:pStyle w:val="a3"/>
            </w:pPr>
            <w:r w:rsidRPr="005C01BB">
              <w:t>Нейропсихологическая игра «Попробуй, повтори»</w:t>
            </w:r>
          </w:p>
        </w:tc>
        <w:tc>
          <w:tcPr>
            <w:tcW w:w="689" w:type="pct"/>
          </w:tcPr>
          <w:p w:rsidR="00F17AA2" w:rsidRPr="005C01BB" w:rsidRDefault="00BE6F17" w:rsidP="00005D19">
            <w:pPr>
              <w:pStyle w:val="a3"/>
            </w:pPr>
            <w:r w:rsidRPr="005C01BB">
              <w:lastRenderedPageBreak/>
              <w:t>Пиктограммы;</w:t>
            </w:r>
          </w:p>
          <w:p w:rsidR="008359FB" w:rsidRPr="005C01BB" w:rsidRDefault="008359FB" w:rsidP="00005D19">
            <w:pPr>
              <w:pStyle w:val="a3"/>
            </w:pPr>
          </w:p>
          <w:p w:rsidR="00BE6F17" w:rsidRPr="005C01BB" w:rsidRDefault="00BE6F17" w:rsidP="00005D19">
            <w:pPr>
              <w:pStyle w:val="a3"/>
            </w:pPr>
            <w:r w:rsidRPr="005C01BB">
              <w:t>Задания с к</w:t>
            </w:r>
            <w:r w:rsidR="00A32197">
              <w:t>орректурной пробой (приложение 9</w:t>
            </w:r>
            <w:r w:rsidRPr="005C01BB">
              <w:t>);</w:t>
            </w:r>
          </w:p>
          <w:p w:rsidR="008359FB" w:rsidRPr="005C01BB" w:rsidRDefault="008359FB" w:rsidP="00005D19">
            <w:pPr>
              <w:pStyle w:val="a3"/>
            </w:pPr>
          </w:p>
          <w:p w:rsidR="00BE6F17" w:rsidRPr="005C01BB" w:rsidRDefault="00BE6F17" w:rsidP="00005D19">
            <w:pPr>
              <w:pStyle w:val="a3"/>
            </w:pPr>
            <w:r w:rsidRPr="005C01BB">
              <w:lastRenderedPageBreak/>
              <w:t>Звуки птиц, животных и др.;</w:t>
            </w:r>
          </w:p>
          <w:p w:rsidR="008359FB" w:rsidRPr="005C01BB" w:rsidRDefault="008359FB" w:rsidP="00005D19">
            <w:pPr>
              <w:pStyle w:val="a3"/>
            </w:pPr>
          </w:p>
          <w:p w:rsidR="00BE6F17" w:rsidRPr="005C01BB" w:rsidRDefault="00BE6F17" w:rsidP="00005D19">
            <w:pPr>
              <w:pStyle w:val="a3"/>
            </w:pPr>
            <w:r w:rsidRPr="005C01BB">
              <w:t>Рабочая тетрадь дошкольника.</w:t>
            </w:r>
            <w:r w:rsidR="00BF46E4" w:rsidRPr="005C01BB">
              <w:t xml:space="preserve"> Логика;</w:t>
            </w:r>
          </w:p>
          <w:p w:rsidR="008359FB" w:rsidRPr="005C01BB" w:rsidRDefault="008359FB" w:rsidP="00005D19">
            <w:pPr>
              <w:pStyle w:val="a3"/>
            </w:pPr>
          </w:p>
          <w:p w:rsidR="00BE6F17" w:rsidRPr="005C01BB" w:rsidRDefault="00BF46E4" w:rsidP="00005D19">
            <w:pPr>
              <w:pStyle w:val="a3"/>
            </w:pPr>
            <w:r w:rsidRPr="005C01BB">
              <w:t>Карточки к игре «Попробуй повтори».</w:t>
            </w:r>
          </w:p>
        </w:tc>
        <w:tc>
          <w:tcPr>
            <w:tcW w:w="517" w:type="pct"/>
            <w:shd w:val="clear" w:color="auto" w:fill="auto"/>
          </w:tcPr>
          <w:p w:rsidR="00F17AA2" w:rsidRPr="005C01BB" w:rsidRDefault="00F17AA2" w:rsidP="00005D19">
            <w:pPr>
              <w:pStyle w:val="a3"/>
            </w:pPr>
            <w:r w:rsidRPr="005C01BB">
              <w:lastRenderedPageBreak/>
              <w:t xml:space="preserve">2-я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913868" w:rsidRPr="005C01BB" w:rsidTr="00913868">
        <w:tc>
          <w:tcPr>
            <w:tcW w:w="5000" w:type="pct"/>
            <w:gridSpan w:val="7"/>
          </w:tcPr>
          <w:p w:rsidR="00913868" w:rsidRPr="005C01BB" w:rsidRDefault="00913868" w:rsidP="00FC606F">
            <w:pPr>
              <w:pStyle w:val="a3"/>
              <w:rPr>
                <w:b/>
              </w:rPr>
            </w:pPr>
            <w:r w:rsidRPr="005C01BB">
              <w:rPr>
                <w:b/>
              </w:rPr>
              <w:lastRenderedPageBreak/>
              <w:t>Занятие 12. «</w:t>
            </w:r>
            <w:r w:rsidR="00FC606F" w:rsidRPr="005C01BB">
              <w:rPr>
                <w:b/>
              </w:rPr>
              <w:t>Путешествие продолжается»</w:t>
            </w:r>
          </w:p>
        </w:tc>
      </w:tr>
      <w:tr w:rsidR="00044CBA" w:rsidRPr="005C01BB" w:rsidTr="00E970D5">
        <w:tc>
          <w:tcPr>
            <w:tcW w:w="1245" w:type="pct"/>
            <w:shd w:val="clear" w:color="auto" w:fill="auto"/>
          </w:tcPr>
          <w:p w:rsidR="00F17AA2" w:rsidRPr="005C01BB" w:rsidRDefault="00F17AA2" w:rsidP="00AA18B3">
            <w:pPr>
              <w:pStyle w:val="a3"/>
            </w:pPr>
            <w:r w:rsidRPr="005C01BB">
              <w:t>1. Игра-разминка «Цветы»</w:t>
            </w:r>
          </w:p>
          <w:p w:rsidR="00F17AA2" w:rsidRPr="005C01BB" w:rsidRDefault="00F17AA2" w:rsidP="00AA18B3">
            <w:pPr>
              <w:pStyle w:val="a3"/>
            </w:pPr>
            <w:r w:rsidRPr="005C01BB">
              <w:t xml:space="preserve">2. </w:t>
            </w:r>
            <w:r w:rsidR="00FC606F" w:rsidRPr="005C01BB">
              <w:t>«Схематизация»</w:t>
            </w:r>
          </w:p>
          <w:p w:rsidR="00F17AA2" w:rsidRPr="005C01BB" w:rsidRDefault="00034BAA" w:rsidP="00AA18B3">
            <w:pPr>
              <w:pStyle w:val="a3"/>
            </w:pPr>
            <w:r w:rsidRPr="005C01BB">
              <w:t>3. Упражнение</w:t>
            </w:r>
            <w:r w:rsidR="00F17AA2" w:rsidRPr="005C01BB">
              <w:t xml:space="preserve"> «Третий лишний»</w:t>
            </w:r>
          </w:p>
          <w:p w:rsidR="00F17AA2" w:rsidRPr="005C01BB" w:rsidRDefault="00F17AA2" w:rsidP="00AA18B3">
            <w:pPr>
              <w:pStyle w:val="a3"/>
            </w:pPr>
            <w:r w:rsidRPr="005C01BB">
              <w:t>4. Пальчиковая гимнастика</w:t>
            </w:r>
          </w:p>
          <w:p w:rsidR="00F17AA2" w:rsidRPr="005C01BB" w:rsidRDefault="00F17AA2" w:rsidP="00AA18B3">
            <w:pPr>
              <w:pStyle w:val="a3"/>
            </w:pPr>
            <w:r w:rsidRPr="005C01BB">
              <w:t>5. Игра «</w:t>
            </w:r>
            <w:r w:rsidR="00FC606F" w:rsidRPr="005C01BB">
              <w:t>Логический поезд</w:t>
            </w:r>
            <w:r w:rsidRPr="005C01BB">
              <w:t>»</w:t>
            </w:r>
          </w:p>
          <w:p w:rsidR="00F17AA2" w:rsidRPr="005C01BB" w:rsidRDefault="00F17AA2" w:rsidP="00AA18B3">
            <w:pPr>
              <w:pStyle w:val="a3"/>
            </w:pPr>
            <w:r w:rsidRPr="005C01BB">
              <w:t xml:space="preserve">6. </w:t>
            </w:r>
            <w:r w:rsidR="0039383E" w:rsidRPr="005C01BB">
              <w:t>Подвижная игра «Сосед, подними руку»</w:t>
            </w:r>
          </w:p>
          <w:p w:rsidR="00F17AA2" w:rsidRPr="005C01BB" w:rsidRDefault="00F17AA2" w:rsidP="00AA18B3">
            <w:pPr>
              <w:pStyle w:val="a3"/>
            </w:pPr>
            <w:r w:rsidRPr="005C01BB">
              <w:t>7. Рефлексия</w:t>
            </w:r>
          </w:p>
        </w:tc>
        <w:tc>
          <w:tcPr>
            <w:tcW w:w="1261" w:type="pct"/>
            <w:gridSpan w:val="2"/>
          </w:tcPr>
          <w:p w:rsidR="00FC606F" w:rsidRPr="005C01BB" w:rsidRDefault="00FC606F" w:rsidP="00FC606F">
            <w:pPr>
              <w:pStyle w:val="Default"/>
            </w:pPr>
            <w:r w:rsidRPr="005C01BB">
              <w:t>Развитие памяти, мышления;</w:t>
            </w:r>
          </w:p>
          <w:p w:rsidR="00FC606F" w:rsidRPr="005C01BB" w:rsidRDefault="00FC606F" w:rsidP="00FC606F">
            <w:pPr>
              <w:pStyle w:val="a3"/>
            </w:pPr>
            <w:r w:rsidRPr="005C01BB">
              <w:t>Расширение словарного запаса;</w:t>
            </w:r>
          </w:p>
          <w:p w:rsidR="00FC606F" w:rsidRPr="005C01BB" w:rsidRDefault="00FC606F" w:rsidP="00FC606F">
            <w:pPr>
              <w:pStyle w:val="a3"/>
            </w:pPr>
            <w:r w:rsidRPr="005C01BB">
              <w:t xml:space="preserve">Формирование глазомера, укрепление зрительной памяти; </w:t>
            </w:r>
          </w:p>
          <w:p w:rsidR="00FC606F" w:rsidRPr="005C01BB" w:rsidRDefault="00FC606F" w:rsidP="00FC606F">
            <w:pPr>
              <w:pStyle w:val="a3"/>
            </w:pPr>
            <w:r w:rsidRPr="005C01BB">
              <w:t xml:space="preserve">Развитие мелкой моторики; </w:t>
            </w:r>
          </w:p>
          <w:p w:rsidR="00FC606F" w:rsidRPr="005C01BB" w:rsidRDefault="00FC606F" w:rsidP="00FC606F">
            <w:pPr>
              <w:pStyle w:val="a3"/>
            </w:pPr>
            <w:r w:rsidRPr="005C01BB">
              <w:t xml:space="preserve">Развитие устойчивого, сосредоточенного внимания, </w:t>
            </w:r>
          </w:p>
          <w:p w:rsidR="00FC606F" w:rsidRPr="005C01BB" w:rsidRDefault="00FC606F" w:rsidP="00FC606F">
            <w:pPr>
              <w:pStyle w:val="a3"/>
            </w:pPr>
            <w:r w:rsidRPr="005C01BB">
              <w:t xml:space="preserve">Развитие зрительно-двигательной координации, произвольности, ритмичности и точности движений; Развитие зрительно-пространственного восприятия: анализ, синтез; </w:t>
            </w:r>
          </w:p>
          <w:p w:rsidR="00FC606F" w:rsidRPr="005C01BB" w:rsidRDefault="00FC606F" w:rsidP="00FC606F">
            <w:pPr>
              <w:pStyle w:val="a3"/>
            </w:pPr>
            <w:r w:rsidRPr="005C01BB">
              <w:t xml:space="preserve">Формирование слухового восприятия и памяти; </w:t>
            </w:r>
          </w:p>
          <w:p w:rsidR="00F17AA2" w:rsidRPr="005C01BB" w:rsidRDefault="00FC606F" w:rsidP="00FC606F">
            <w:pPr>
              <w:pStyle w:val="a3"/>
            </w:pPr>
            <w:r w:rsidRPr="005C01BB">
              <w:t>Развитие умений ориентироваться в пространстве.</w:t>
            </w:r>
          </w:p>
        </w:tc>
        <w:tc>
          <w:tcPr>
            <w:tcW w:w="908" w:type="pct"/>
          </w:tcPr>
          <w:p w:rsidR="00F17AA2" w:rsidRPr="005C01BB" w:rsidRDefault="00BE0C03" w:rsidP="00005D19">
            <w:pPr>
              <w:pStyle w:val="a3"/>
            </w:pPr>
            <w:r w:rsidRPr="005C01BB">
              <w:t>Останкова Ю.В. «Система коррекционно-развивающих занятий по подготовке детей к школе»</w:t>
            </w:r>
            <w:r w:rsidR="004E2E4A" w:rsidRPr="005C01BB">
              <w:t xml:space="preserve"> (стр.25)</w:t>
            </w:r>
            <w:r w:rsidRPr="005C01BB">
              <w:t>;</w:t>
            </w:r>
          </w:p>
          <w:p w:rsidR="008359FB" w:rsidRPr="005C01BB" w:rsidRDefault="008359FB" w:rsidP="00005D19">
            <w:pPr>
              <w:pStyle w:val="a3"/>
            </w:pPr>
          </w:p>
          <w:p w:rsidR="00BE0C03" w:rsidRPr="005C01BB" w:rsidRDefault="00BE0C03" w:rsidP="00005D19">
            <w:pPr>
              <w:pStyle w:val="a3"/>
            </w:pPr>
            <w:r w:rsidRPr="005C01BB">
              <w:t>Игра для развития мышления, памяти и фантазии в любом возрасте «Логический поезд»</w:t>
            </w:r>
            <w:r w:rsidR="0039383E" w:rsidRPr="005C01BB">
              <w:t>;</w:t>
            </w:r>
          </w:p>
          <w:p w:rsidR="008359FB" w:rsidRPr="005C01BB" w:rsidRDefault="008359FB" w:rsidP="0039383E">
            <w:pPr>
              <w:pStyle w:val="a3"/>
            </w:pPr>
          </w:p>
          <w:p w:rsidR="0039383E" w:rsidRPr="005C01BB" w:rsidRDefault="0039383E" w:rsidP="0039383E">
            <w:pPr>
              <w:pStyle w:val="a3"/>
            </w:pPr>
            <w:r w:rsidRPr="005C01BB">
              <w:t>Н.И. Гуткина «Психологическая готовность к школе» (стр.183</w:t>
            </w:r>
            <w:r w:rsidR="00DD4142" w:rsidRPr="005C01BB">
              <w:t>).</w:t>
            </w:r>
          </w:p>
          <w:p w:rsidR="0039383E" w:rsidRPr="005C01BB" w:rsidRDefault="0039383E" w:rsidP="00005D19">
            <w:pPr>
              <w:pStyle w:val="a3"/>
            </w:pPr>
          </w:p>
        </w:tc>
        <w:tc>
          <w:tcPr>
            <w:tcW w:w="689" w:type="pct"/>
          </w:tcPr>
          <w:p w:rsidR="00FC606F" w:rsidRPr="005C01BB" w:rsidRDefault="00FC606F" w:rsidP="00FC606F">
            <w:pPr>
              <w:pStyle w:val="a3"/>
            </w:pPr>
            <w:r w:rsidRPr="005C01BB">
              <w:t>Развивающие карточки Домана.</w:t>
            </w:r>
          </w:p>
          <w:p w:rsidR="009257EC" w:rsidRPr="005C01BB" w:rsidRDefault="009257EC" w:rsidP="00FC606F">
            <w:pPr>
              <w:pStyle w:val="a3"/>
            </w:pPr>
          </w:p>
          <w:p w:rsidR="00FC606F" w:rsidRPr="005C01BB" w:rsidRDefault="001304D5" w:rsidP="00FC606F">
            <w:pPr>
              <w:pStyle w:val="a3"/>
            </w:pPr>
            <w:r>
              <w:t>«Схематизация» (самостоятельно</w:t>
            </w:r>
            <w:r w:rsidR="00FC606F" w:rsidRPr="005C01BB">
              <w:t>).</w:t>
            </w:r>
          </w:p>
          <w:p w:rsidR="008359FB" w:rsidRPr="005C01BB" w:rsidRDefault="008359FB" w:rsidP="00FC606F">
            <w:pPr>
              <w:pStyle w:val="a3"/>
            </w:pPr>
          </w:p>
          <w:p w:rsidR="00BE0C03" w:rsidRPr="005C01BB" w:rsidRDefault="00BE0C03" w:rsidP="00FC606F">
            <w:pPr>
              <w:pStyle w:val="a3"/>
            </w:pPr>
            <w:r w:rsidRPr="005C01BB">
              <w:t>Круги для игры «Третий лишний»;</w:t>
            </w:r>
          </w:p>
          <w:p w:rsidR="008359FB" w:rsidRPr="005C01BB" w:rsidRDefault="008359FB" w:rsidP="00FC606F">
            <w:pPr>
              <w:pStyle w:val="a3"/>
            </w:pPr>
          </w:p>
          <w:p w:rsidR="00FC606F" w:rsidRPr="005C01BB" w:rsidRDefault="00FC606F" w:rsidP="00FC606F">
            <w:pPr>
              <w:pStyle w:val="a3"/>
            </w:pPr>
            <w:r w:rsidRPr="005C01BB">
              <w:t>«Логический поезд» (серия Умные картинки)</w:t>
            </w:r>
          </w:p>
          <w:p w:rsidR="00FC606F" w:rsidRPr="005C01BB" w:rsidRDefault="00FC606F" w:rsidP="00FC606F">
            <w:pPr>
              <w:pStyle w:val="a3"/>
            </w:pPr>
          </w:p>
          <w:p w:rsidR="00F17AA2" w:rsidRPr="005C01BB" w:rsidRDefault="00F17AA2" w:rsidP="00005D19">
            <w:pPr>
              <w:pStyle w:val="a3"/>
            </w:pPr>
          </w:p>
        </w:tc>
        <w:tc>
          <w:tcPr>
            <w:tcW w:w="517" w:type="pct"/>
            <w:shd w:val="clear" w:color="auto" w:fill="auto"/>
          </w:tcPr>
          <w:p w:rsidR="00F17AA2" w:rsidRPr="005C01BB" w:rsidRDefault="00F17AA2" w:rsidP="00005D19">
            <w:pPr>
              <w:pStyle w:val="a3"/>
            </w:pPr>
            <w:r w:rsidRPr="005C01BB">
              <w:t xml:space="preserve">3-я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tcPr>
          <w:p w:rsidR="00DE3FCB" w:rsidRPr="005C01BB" w:rsidRDefault="00DE3FCB" w:rsidP="00697F22">
            <w:pPr>
              <w:pStyle w:val="a3"/>
              <w:rPr>
                <w:b/>
              </w:rPr>
            </w:pPr>
            <w:r w:rsidRPr="005C01BB">
              <w:rPr>
                <w:b/>
              </w:rPr>
              <w:t>Занятие 13. «</w:t>
            </w:r>
            <w:r w:rsidR="00BE4B49" w:rsidRPr="005C01BB">
              <w:rPr>
                <w:b/>
              </w:rPr>
              <w:t>Следопыты»</w:t>
            </w:r>
          </w:p>
        </w:tc>
      </w:tr>
      <w:tr w:rsidR="00044CBA" w:rsidRPr="005C01BB" w:rsidTr="00E970D5">
        <w:tc>
          <w:tcPr>
            <w:tcW w:w="1245" w:type="pct"/>
            <w:shd w:val="clear" w:color="auto" w:fill="auto"/>
          </w:tcPr>
          <w:p w:rsidR="00F17AA2" w:rsidRPr="005C01BB" w:rsidRDefault="00F17AA2" w:rsidP="00AA18B3">
            <w:pPr>
              <w:pStyle w:val="a3"/>
            </w:pPr>
            <w:r w:rsidRPr="005C01BB">
              <w:t>1.Игра-разминка «Транспорт»</w:t>
            </w:r>
          </w:p>
          <w:p w:rsidR="00F17AA2" w:rsidRPr="005C01BB" w:rsidRDefault="00EE14F8" w:rsidP="00AA18B3">
            <w:pPr>
              <w:pStyle w:val="a3"/>
            </w:pPr>
            <w:r w:rsidRPr="005C01BB">
              <w:t>2. Упражнение</w:t>
            </w:r>
            <w:r w:rsidR="00BE4B49" w:rsidRPr="005C01BB">
              <w:t xml:space="preserve"> «Фанты»</w:t>
            </w:r>
          </w:p>
          <w:p w:rsidR="00F17AA2" w:rsidRPr="005C01BB" w:rsidRDefault="00BE4B49" w:rsidP="00AA18B3">
            <w:pPr>
              <w:pStyle w:val="a3"/>
            </w:pPr>
            <w:r w:rsidRPr="005C01BB">
              <w:t>3</w:t>
            </w:r>
            <w:r w:rsidR="00F17AA2" w:rsidRPr="005C01BB">
              <w:t xml:space="preserve">. </w:t>
            </w:r>
            <w:r w:rsidRPr="005C01BB">
              <w:t>Работа в тетрадях</w:t>
            </w:r>
          </w:p>
          <w:p w:rsidR="00F17AA2" w:rsidRPr="005C01BB" w:rsidRDefault="00BE4B49" w:rsidP="00AA18B3">
            <w:pPr>
              <w:pStyle w:val="a3"/>
            </w:pPr>
            <w:r w:rsidRPr="005C01BB">
              <w:t>4</w:t>
            </w:r>
            <w:r w:rsidR="00F17AA2" w:rsidRPr="005C01BB">
              <w:t xml:space="preserve">. </w:t>
            </w:r>
            <w:r w:rsidR="00F06F55" w:rsidRPr="005C01BB">
              <w:t>Физминутка</w:t>
            </w:r>
          </w:p>
          <w:p w:rsidR="00F17AA2" w:rsidRPr="005C01BB" w:rsidRDefault="00F06F55" w:rsidP="00AA18B3">
            <w:pPr>
              <w:pStyle w:val="a3"/>
            </w:pPr>
            <w:r w:rsidRPr="005C01BB">
              <w:t xml:space="preserve">5. Игра - занятие </w:t>
            </w:r>
            <w:r w:rsidR="00F17AA2" w:rsidRPr="005C01BB">
              <w:t>«</w:t>
            </w:r>
            <w:r w:rsidRPr="005C01BB">
              <w:t>Истории в картинках</w:t>
            </w:r>
            <w:r w:rsidR="00F17AA2" w:rsidRPr="005C01BB">
              <w:t>»</w:t>
            </w:r>
          </w:p>
          <w:p w:rsidR="00F17AA2" w:rsidRPr="005C01BB" w:rsidRDefault="00F06F55" w:rsidP="00AA18B3">
            <w:pPr>
              <w:pStyle w:val="a3"/>
            </w:pPr>
            <w:r w:rsidRPr="005C01BB">
              <w:t>6</w:t>
            </w:r>
            <w:r w:rsidR="00F17AA2" w:rsidRPr="005C01BB">
              <w:t xml:space="preserve">. </w:t>
            </w:r>
            <w:r w:rsidR="00733BA3" w:rsidRPr="005C01BB">
              <w:t>Игра «Говорящее зеркало»</w:t>
            </w:r>
          </w:p>
          <w:p w:rsidR="00F17AA2" w:rsidRPr="005C01BB" w:rsidRDefault="00F06F55" w:rsidP="00AA18B3">
            <w:pPr>
              <w:pStyle w:val="a3"/>
            </w:pPr>
            <w:r w:rsidRPr="005C01BB">
              <w:lastRenderedPageBreak/>
              <w:t>7</w:t>
            </w:r>
            <w:r w:rsidR="00F17AA2" w:rsidRPr="005C01BB">
              <w:t>. Рефлексия</w:t>
            </w:r>
          </w:p>
        </w:tc>
        <w:tc>
          <w:tcPr>
            <w:tcW w:w="1261" w:type="pct"/>
            <w:gridSpan w:val="2"/>
          </w:tcPr>
          <w:p w:rsidR="00F06F55" w:rsidRPr="005C01BB" w:rsidRDefault="00F06F55" w:rsidP="00F06F55">
            <w:pPr>
              <w:pStyle w:val="Default"/>
            </w:pPr>
            <w:r w:rsidRPr="005C01BB">
              <w:lastRenderedPageBreak/>
              <w:t>Развитие внимания, памяти, воображения.</w:t>
            </w:r>
          </w:p>
          <w:p w:rsidR="00F06F55" w:rsidRPr="005C01BB" w:rsidRDefault="00F06F55" w:rsidP="00F06F55">
            <w:pPr>
              <w:pStyle w:val="Default"/>
            </w:pPr>
            <w:r w:rsidRPr="005C01BB">
              <w:t>Развитие логического и образного мышления.</w:t>
            </w:r>
          </w:p>
          <w:p w:rsidR="00F06F55" w:rsidRPr="005C01BB" w:rsidRDefault="00F06F55" w:rsidP="00F06F55">
            <w:pPr>
              <w:pStyle w:val="Default"/>
            </w:pPr>
            <w:r w:rsidRPr="005C01BB">
              <w:t xml:space="preserve">Развитие навыков общения у </w:t>
            </w:r>
          </w:p>
          <w:p w:rsidR="00F06F55" w:rsidRPr="005C01BB" w:rsidRDefault="00F06F55" w:rsidP="00F06F55">
            <w:pPr>
              <w:pStyle w:val="a3"/>
            </w:pPr>
            <w:r w:rsidRPr="005C01BB">
              <w:t xml:space="preserve">детей. </w:t>
            </w:r>
          </w:p>
          <w:p w:rsidR="00F06F55" w:rsidRPr="005C01BB" w:rsidRDefault="00F06F55" w:rsidP="00F06F55">
            <w:pPr>
              <w:pStyle w:val="a3"/>
            </w:pPr>
            <w:r w:rsidRPr="005C01BB">
              <w:t>Развитие слуховой памяти.</w:t>
            </w:r>
          </w:p>
          <w:p w:rsidR="00F06F55" w:rsidRPr="005C01BB" w:rsidRDefault="00F06F55" w:rsidP="00F06F55">
            <w:pPr>
              <w:pStyle w:val="a3"/>
            </w:pPr>
            <w:r w:rsidRPr="005C01BB">
              <w:lastRenderedPageBreak/>
              <w:t>Расширение словарного запаса.</w:t>
            </w:r>
          </w:p>
          <w:p w:rsidR="00F17AA2" w:rsidRPr="005C01BB" w:rsidRDefault="00F17AA2" w:rsidP="00F06F55">
            <w:pPr>
              <w:pStyle w:val="a3"/>
            </w:pPr>
          </w:p>
        </w:tc>
        <w:tc>
          <w:tcPr>
            <w:tcW w:w="908" w:type="pct"/>
          </w:tcPr>
          <w:p w:rsidR="00F17AA2" w:rsidRPr="005C01BB" w:rsidRDefault="00F06F55" w:rsidP="00005D19">
            <w:pPr>
              <w:pStyle w:val="a3"/>
            </w:pPr>
            <w:r w:rsidRPr="005C01BB">
              <w:lastRenderedPageBreak/>
              <w:t>«Истории в картинках» часть 1;</w:t>
            </w:r>
          </w:p>
          <w:p w:rsidR="008359FB" w:rsidRPr="005C01BB" w:rsidRDefault="008359FB" w:rsidP="00733BA3">
            <w:pPr>
              <w:pStyle w:val="a3"/>
            </w:pPr>
          </w:p>
          <w:p w:rsidR="00733BA3" w:rsidRPr="005C01BB" w:rsidRDefault="00733BA3" w:rsidP="00733BA3">
            <w:pPr>
              <w:pStyle w:val="a3"/>
            </w:pPr>
            <w:r w:rsidRPr="005C01BB">
              <w:t>Н.И. Гуткина «Психологическая готовность к школе» (стр.192).</w:t>
            </w:r>
          </w:p>
          <w:p w:rsidR="00733BA3" w:rsidRPr="005C01BB" w:rsidRDefault="00733BA3" w:rsidP="00005D19">
            <w:pPr>
              <w:pStyle w:val="a3"/>
            </w:pPr>
          </w:p>
          <w:p w:rsidR="00F06F55" w:rsidRPr="005C01BB" w:rsidRDefault="00F06F55" w:rsidP="00005D19">
            <w:pPr>
              <w:pStyle w:val="a3"/>
            </w:pPr>
          </w:p>
        </w:tc>
        <w:tc>
          <w:tcPr>
            <w:tcW w:w="689" w:type="pct"/>
          </w:tcPr>
          <w:p w:rsidR="00733BA3" w:rsidRPr="005C01BB" w:rsidRDefault="00733BA3" w:rsidP="00733BA3">
            <w:pPr>
              <w:pStyle w:val="a3"/>
            </w:pPr>
            <w:r w:rsidRPr="005C01BB">
              <w:lastRenderedPageBreak/>
              <w:t>Развивающие карточки Домана.</w:t>
            </w:r>
          </w:p>
          <w:p w:rsidR="008359FB" w:rsidRPr="005C01BB" w:rsidRDefault="008359FB" w:rsidP="00733BA3">
            <w:pPr>
              <w:pStyle w:val="a3"/>
            </w:pPr>
          </w:p>
          <w:p w:rsidR="00733BA3" w:rsidRPr="005C01BB" w:rsidRDefault="00733BA3" w:rsidP="00733BA3">
            <w:pPr>
              <w:pStyle w:val="a3"/>
            </w:pPr>
            <w:r w:rsidRPr="005C01BB">
              <w:t>Рабочая тетрадь дошкольника. Память и внимание.</w:t>
            </w:r>
          </w:p>
          <w:p w:rsidR="008359FB" w:rsidRPr="005C01BB" w:rsidRDefault="008359FB" w:rsidP="00005D19">
            <w:pPr>
              <w:pStyle w:val="a3"/>
            </w:pPr>
          </w:p>
          <w:p w:rsidR="00F17AA2" w:rsidRPr="005C01BB" w:rsidRDefault="00733BA3" w:rsidP="00005D19">
            <w:pPr>
              <w:pStyle w:val="a3"/>
            </w:pPr>
            <w:r w:rsidRPr="005C01BB">
              <w:t>Сюжетные картинки к игре «Истории в картинках»</w:t>
            </w:r>
            <w:r w:rsidR="00555B0C" w:rsidRPr="005C01BB">
              <w:t>.</w:t>
            </w:r>
          </w:p>
        </w:tc>
        <w:tc>
          <w:tcPr>
            <w:tcW w:w="517" w:type="pct"/>
            <w:shd w:val="clear" w:color="auto" w:fill="auto"/>
          </w:tcPr>
          <w:p w:rsidR="00F17AA2" w:rsidRPr="005C01BB" w:rsidRDefault="00F17AA2" w:rsidP="00005D19">
            <w:pPr>
              <w:pStyle w:val="a3"/>
            </w:pPr>
            <w:r w:rsidRPr="005C01BB">
              <w:lastRenderedPageBreak/>
              <w:t xml:space="preserve">4-я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1067C9">
        <w:tc>
          <w:tcPr>
            <w:tcW w:w="5000" w:type="pct"/>
            <w:gridSpan w:val="7"/>
            <w:shd w:val="clear" w:color="auto" w:fill="92CDDC" w:themeFill="accent5" w:themeFillTint="99"/>
          </w:tcPr>
          <w:p w:rsidR="00DE3FCB" w:rsidRPr="005C01BB" w:rsidRDefault="00DE3FCB" w:rsidP="00F0166D">
            <w:pPr>
              <w:pStyle w:val="a3"/>
              <w:jc w:val="center"/>
              <w:rPr>
                <w:b/>
              </w:rPr>
            </w:pPr>
            <w:r w:rsidRPr="005C01BB">
              <w:rPr>
                <w:b/>
              </w:rPr>
              <w:lastRenderedPageBreak/>
              <w:t>ЯНВАРЬ</w:t>
            </w:r>
            <w:r w:rsidR="0093559B" w:rsidRPr="005C01BB">
              <w:rPr>
                <w:b/>
              </w:rPr>
              <w:t xml:space="preserve"> (1 ч. </w:t>
            </w:r>
            <w:r w:rsidR="00F0166D">
              <w:rPr>
                <w:b/>
              </w:rPr>
              <w:t>30</w:t>
            </w:r>
            <w:r w:rsidR="0093559B" w:rsidRPr="005C01BB">
              <w:rPr>
                <w:b/>
              </w:rPr>
              <w:t xml:space="preserve"> мин)</w:t>
            </w:r>
          </w:p>
        </w:tc>
      </w:tr>
      <w:tr w:rsidR="00DE3FCB" w:rsidRPr="005C01BB" w:rsidTr="00DE3FCB">
        <w:tc>
          <w:tcPr>
            <w:tcW w:w="5000" w:type="pct"/>
            <w:gridSpan w:val="7"/>
          </w:tcPr>
          <w:p w:rsidR="00DE3FCB" w:rsidRPr="005C01BB" w:rsidRDefault="00DE3FCB" w:rsidP="00DD4142">
            <w:pPr>
              <w:pStyle w:val="a3"/>
              <w:rPr>
                <w:b/>
              </w:rPr>
            </w:pPr>
            <w:r w:rsidRPr="005C01BB">
              <w:rPr>
                <w:b/>
              </w:rPr>
              <w:t>Занятие 14. «</w:t>
            </w:r>
            <w:r w:rsidR="00BA2EC5" w:rsidRPr="005C01BB">
              <w:rPr>
                <w:b/>
              </w:rPr>
              <w:t>3 часть ключика</w:t>
            </w:r>
            <w:r w:rsidR="008B3CF9" w:rsidRPr="005C01BB">
              <w:rPr>
                <w:b/>
              </w:rPr>
              <w:t>»</w:t>
            </w:r>
          </w:p>
        </w:tc>
      </w:tr>
      <w:tr w:rsidR="00044CBA" w:rsidRPr="005C01BB" w:rsidTr="00E970D5">
        <w:tc>
          <w:tcPr>
            <w:tcW w:w="1245" w:type="pct"/>
            <w:shd w:val="clear" w:color="auto" w:fill="auto"/>
          </w:tcPr>
          <w:p w:rsidR="00F17AA2" w:rsidRPr="005C01BB" w:rsidRDefault="00F17AA2" w:rsidP="00AA18B3">
            <w:pPr>
              <w:pStyle w:val="a3"/>
            </w:pPr>
            <w:r w:rsidRPr="005C01BB">
              <w:t>1.</w:t>
            </w:r>
            <w:r w:rsidR="008B3CF9" w:rsidRPr="005C01BB">
              <w:t xml:space="preserve"> Игра-разминка «Пиктограммы»</w:t>
            </w:r>
          </w:p>
          <w:p w:rsidR="00F17AA2" w:rsidRPr="005C01BB" w:rsidRDefault="00F17AA2" w:rsidP="00AA18B3">
            <w:pPr>
              <w:pStyle w:val="a3"/>
            </w:pPr>
            <w:r w:rsidRPr="005C01BB">
              <w:t xml:space="preserve">2. </w:t>
            </w:r>
            <w:r w:rsidR="009257EC" w:rsidRPr="005C01BB">
              <w:t>Корректурная проба</w:t>
            </w:r>
          </w:p>
          <w:p w:rsidR="00F17AA2" w:rsidRPr="005C01BB" w:rsidRDefault="00F17AA2" w:rsidP="00AA18B3">
            <w:pPr>
              <w:pStyle w:val="a3"/>
            </w:pPr>
            <w:r w:rsidRPr="005C01BB">
              <w:t xml:space="preserve">3. </w:t>
            </w:r>
            <w:r w:rsidR="009257EC" w:rsidRPr="005C01BB">
              <w:t>Пальчиковая гимнастика</w:t>
            </w:r>
          </w:p>
          <w:p w:rsidR="00F17AA2" w:rsidRPr="005C01BB" w:rsidRDefault="00F17AA2" w:rsidP="00AA18B3">
            <w:pPr>
              <w:pStyle w:val="a3"/>
            </w:pPr>
            <w:r w:rsidRPr="005C01BB">
              <w:t xml:space="preserve">4. </w:t>
            </w:r>
            <w:r w:rsidR="009257EC" w:rsidRPr="005C01BB">
              <w:t>Игра-лото «Из чего мы сделаны?» часть 2</w:t>
            </w:r>
          </w:p>
          <w:p w:rsidR="00F17AA2" w:rsidRPr="005C01BB" w:rsidRDefault="00F17AA2" w:rsidP="00AA18B3">
            <w:pPr>
              <w:pStyle w:val="a3"/>
            </w:pPr>
            <w:r w:rsidRPr="005C01BB">
              <w:t xml:space="preserve">5. </w:t>
            </w:r>
            <w:r w:rsidR="009257EC" w:rsidRPr="005C01BB">
              <w:t>Графический диктант</w:t>
            </w:r>
          </w:p>
          <w:p w:rsidR="00F17AA2" w:rsidRPr="005C01BB" w:rsidRDefault="00F17AA2" w:rsidP="00AA18B3">
            <w:pPr>
              <w:pStyle w:val="a3"/>
            </w:pPr>
            <w:r w:rsidRPr="005C01BB">
              <w:t xml:space="preserve">6. </w:t>
            </w:r>
            <w:r w:rsidR="009257EC" w:rsidRPr="005C01BB">
              <w:t>Игра «Черный, белый не берите, «да» и «нет» не говорите!</w:t>
            </w:r>
          </w:p>
          <w:p w:rsidR="00D112D0" w:rsidRPr="005C01BB" w:rsidRDefault="00F17AA2" w:rsidP="00AA18B3">
            <w:pPr>
              <w:pStyle w:val="a3"/>
            </w:pPr>
            <w:r w:rsidRPr="005C01BB">
              <w:t xml:space="preserve">7. </w:t>
            </w:r>
            <w:r w:rsidR="00D112D0" w:rsidRPr="005C01BB">
              <w:t>Рефлексия</w:t>
            </w:r>
          </w:p>
        </w:tc>
        <w:tc>
          <w:tcPr>
            <w:tcW w:w="1261" w:type="pct"/>
            <w:gridSpan w:val="2"/>
          </w:tcPr>
          <w:p w:rsidR="009257EC" w:rsidRPr="005C01BB" w:rsidRDefault="009257EC" w:rsidP="009257EC">
            <w:pPr>
              <w:pStyle w:val="Default"/>
            </w:pPr>
            <w:r w:rsidRPr="005C01BB">
              <w:t>Развитие памяти, мышления;</w:t>
            </w:r>
          </w:p>
          <w:p w:rsidR="009257EC" w:rsidRPr="005C01BB" w:rsidRDefault="009257EC" w:rsidP="009257EC">
            <w:pPr>
              <w:pStyle w:val="a3"/>
            </w:pPr>
            <w:r w:rsidRPr="005C01BB">
              <w:t xml:space="preserve">Формирование глазомера, укрепление зрительной памяти; </w:t>
            </w:r>
          </w:p>
          <w:p w:rsidR="009257EC" w:rsidRPr="005C01BB" w:rsidRDefault="009257EC" w:rsidP="009257EC">
            <w:pPr>
              <w:pStyle w:val="a3"/>
            </w:pPr>
            <w:r w:rsidRPr="005C01BB">
              <w:t xml:space="preserve">Развитие мелкой моторики; </w:t>
            </w:r>
          </w:p>
          <w:p w:rsidR="009257EC" w:rsidRPr="005C01BB" w:rsidRDefault="009257EC" w:rsidP="009257EC">
            <w:pPr>
              <w:pStyle w:val="a3"/>
            </w:pPr>
            <w:r w:rsidRPr="005C01BB">
              <w:t xml:space="preserve">Развитие устойчивого, сосредоточенного внимания, </w:t>
            </w:r>
          </w:p>
          <w:p w:rsidR="009257EC" w:rsidRPr="005C01BB" w:rsidRDefault="009257EC" w:rsidP="009257EC">
            <w:pPr>
              <w:pStyle w:val="a3"/>
            </w:pPr>
            <w:r w:rsidRPr="005C01BB">
              <w:t xml:space="preserve">Развитие зрительно-двигательной координации, произвольности, ритмичности и точности движений; Развитие зрительно-пространственного восприятия: анализ, синтез; </w:t>
            </w:r>
          </w:p>
          <w:p w:rsidR="009257EC" w:rsidRPr="005C01BB" w:rsidRDefault="009257EC" w:rsidP="009257EC">
            <w:pPr>
              <w:pStyle w:val="a3"/>
            </w:pPr>
            <w:r w:rsidRPr="005C01BB">
              <w:t xml:space="preserve">Формирование слухового восприятия и памяти; </w:t>
            </w:r>
          </w:p>
          <w:p w:rsidR="00F17AA2" w:rsidRPr="005C01BB" w:rsidRDefault="009257EC" w:rsidP="009257EC">
            <w:pPr>
              <w:pStyle w:val="a3"/>
            </w:pPr>
            <w:r w:rsidRPr="005C01BB">
              <w:t>Развитие умений ориентироваться в пространстве.</w:t>
            </w:r>
          </w:p>
        </w:tc>
        <w:tc>
          <w:tcPr>
            <w:tcW w:w="908" w:type="pct"/>
          </w:tcPr>
          <w:p w:rsidR="006F58EF" w:rsidRPr="005C01BB" w:rsidRDefault="006F58EF" w:rsidP="006F58EF">
            <w:pPr>
              <w:pStyle w:val="a3"/>
            </w:pPr>
            <w:r w:rsidRPr="005C01BB">
              <w:t>Белоусова Л.Е. «Научиться пересказывать? Это просто!» для детей 5-7 лет.</w:t>
            </w:r>
          </w:p>
          <w:p w:rsidR="006F58EF" w:rsidRPr="005C01BB" w:rsidRDefault="006F58EF" w:rsidP="009257EC">
            <w:pPr>
              <w:pStyle w:val="a3"/>
            </w:pPr>
          </w:p>
          <w:p w:rsidR="009257EC" w:rsidRPr="005C01BB" w:rsidRDefault="009257EC" w:rsidP="009257EC">
            <w:pPr>
              <w:pStyle w:val="a3"/>
            </w:pPr>
            <w:r w:rsidRPr="005C01BB">
              <w:t>О. Жукова «Графические диктанты»;</w:t>
            </w:r>
          </w:p>
          <w:p w:rsidR="008359FB" w:rsidRPr="005C01BB" w:rsidRDefault="008359FB" w:rsidP="009257EC">
            <w:pPr>
              <w:pStyle w:val="a3"/>
            </w:pPr>
          </w:p>
          <w:p w:rsidR="009257EC" w:rsidRPr="005C01BB" w:rsidRDefault="009257EC" w:rsidP="009257EC">
            <w:pPr>
              <w:pStyle w:val="a3"/>
            </w:pPr>
            <w:r w:rsidRPr="005C01BB">
              <w:t>Игра о том, из чего делают воздушные шары, мороженое, ракеты, сушки и баранки и др. полезные вещи «Из чего мы сделаны?»</w:t>
            </w:r>
          </w:p>
          <w:p w:rsidR="008359FB" w:rsidRPr="005C01BB" w:rsidRDefault="008359FB" w:rsidP="009257EC">
            <w:pPr>
              <w:pStyle w:val="a3"/>
            </w:pPr>
          </w:p>
          <w:p w:rsidR="00F17AA2" w:rsidRPr="005C01BB" w:rsidRDefault="009257EC" w:rsidP="00AA18B3">
            <w:pPr>
              <w:pStyle w:val="a3"/>
            </w:pPr>
            <w:r w:rsidRPr="005C01BB">
              <w:t>Н.И. Гуткина «Психологическая</w:t>
            </w:r>
            <w:r w:rsidR="006F58EF" w:rsidRPr="005C01BB">
              <w:t xml:space="preserve"> готовность к школе» (стр.185);</w:t>
            </w:r>
          </w:p>
        </w:tc>
        <w:tc>
          <w:tcPr>
            <w:tcW w:w="689" w:type="pct"/>
          </w:tcPr>
          <w:p w:rsidR="009257EC" w:rsidRPr="005C01BB" w:rsidRDefault="009257EC" w:rsidP="009257EC">
            <w:pPr>
              <w:pStyle w:val="a3"/>
            </w:pPr>
            <w:r w:rsidRPr="005C01BB">
              <w:t>Пиктограммы;</w:t>
            </w:r>
          </w:p>
          <w:p w:rsidR="008359FB" w:rsidRPr="005C01BB" w:rsidRDefault="008359FB" w:rsidP="009257EC">
            <w:pPr>
              <w:pStyle w:val="a3"/>
            </w:pPr>
          </w:p>
          <w:p w:rsidR="00F17AA2" w:rsidRPr="005C01BB" w:rsidRDefault="009257EC" w:rsidP="009257EC">
            <w:pPr>
              <w:pStyle w:val="a3"/>
            </w:pPr>
            <w:r w:rsidRPr="005C01BB">
              <w:t>Задания с ко</w:t>
            </w:r>
            <w:r w:rsidR="001304D5">
              <w:t>рректурной пробой (приложение 10</w:t>
            </w:r>
            <w:r w:rsidRPr="005C01BB">
              <w:t>)</w:t>
            </w:r>
            <w:r w:rsidR="008359FB" w:rsidRPr="005C01BB">
              <w:t>;</w:t>
            </w:r>
          </w:p>
          <w:p w:rsidR="008359FB" w:rsidRPr="005C01BB" w:rsidRDefault="008359FB" w:rsidP="009257EC">
            <w:pPr>
              <w:pStyle w:val="a3"/>
            </w:pPr>
          </w:p>
          <w:p w:rsidR="008359FB" w:rsidRPr="005C01BB" w:rsidRDefault="008359FB" w:rsidP="009257EC">
            <w:pPr>
              <w:pStyle w:val="a3"/>
            </w:pPr>
            <w:r w:rsidRPr="005C01BB">
              <w:t>Лото для игры «Из чего мы сделаны?»</w:t>
            </w:r>
          </w:p>
          <w:p w:rsidR="008359FB" w:rsidRPr="005C01BB" w:rsidRDefault="008359FB" w:rsidP="009257EC">
            <w:pPr>
              <w:pStyle w:val="a3"/>
            </w:pPr>
          </w:p>
        </w:tc>
        <w:tc>
          <w:tcPr>
            <w:tcW w:w="517" w:type="pct"/>
            <w:shd w:val="clear" w:color="auto" w:fill="auto"/>
          </w:tcPr>
          <w:p w:rsidR="00F17AA2" w:rsidRPr="005C01BB" w:rsidRDefault="00F17AA2" w:rsidP="00AA18B3">
            <w:pPr>
              <w:pStyle w:val="a3"/>
            </w:pPr>
            <w:r w:rsidRPr="005C01BB">
              <w:t xml:space="preserve">1-я неделя </w:t>
            </w:r>
          </w:p>
          <w:p w:rsidR="00F17AA2" w:rsidRPr="005C01BB" w:rsidRDefault="00F17AA2" w:rsidP="00AA18B3">
            <w:pPr>
              <w:pStyle w:val="a3"/>
            </w:pP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tcPr>
          <w:p w:rsidR="00DE3FCB" w:rsidRPr="005C01BB" w:rsidRDefault="00DE3FCB" w:rsidP="00294F85">
            <w:pPr>
              <w:pStyle w:val="a3"/>
            </w:pPr>
            <w:r w:rsidRPr="005C01BB">
              <w:rPr>
                <w:b/>
              </w:rPr>
              <w:t>Занятие 15. «</w:t>
            </w:r>
            <w:r w:rsidR="0087378D" w:rsidRPr="005C01BB">
              <w:rPr>
                <w:b/>
              </w:rPr>
              <w:t>Привал»</w:t>
            </w:r>
          </w:p>
        </w:tc>
      </w:tr>
      <w:tr w:rsidR="00044CBA" w:rsidRPr="005C01BB" w:rsidTr="00E970D5">
        <w:tc>
          <w:tcPr>
            <w:tcW w:w="1245" w:type="pct"/>
            <w:shd w:val="clear" w:color="auto" w:fill="auto"/>
          </w:tcPr>
          <w:p w:rsidR="00F17AA2" w:rsidRPr="005C01BB" w:rsidRDefault="00F17AA2" w:rsidP="00AA18B3">
            <w:pPr>
              <w:pStyle w:val="a3"/>
            </w:pPr>
            <w:r w:rsidRPr="005C01BB">
              <w:t>1. «</w:t>
            </w:r>
            <w:r w:rsidR="00DA1387" w:rsidRPr="005C01BB">
              <w:t>Что перепутал художник?»</w:t>
            </w:r>
          </w:p>
          <w:p w:rsidR="00DA1387" w:rsidRPr="005C01BB" w:rsidRDefault="00F17AA2" w:rsidP="00DA1387">
            <w:pPr>
              <w:pStyle w:val="a3"/>
            </w:pPr>
            <w:r w:rsidRPr="005C01BB">
              <w:t xml:space="preserve">2. </w:t>
            </w:r>
            <w:r w:rsidR="00DA1387" w:rsidRPr="005C01BB">
              <w:t>Корректурная проба</w:t>
            </w:r>
          </w:p>
          <w:p w:rsidR="00DA1387" w:rsidRPr="005C01BB" w:rsidRDefault="00DA1387" w:rsidP="00DA1387">
            <w:pPr>
              <w:pStyle w:val="a3"/>
            </w:pPr>
            <w:r w:rsidRPr="005C01BB">
              <w:t>3. Физминутка</w:t>
            </w:r>
          </w:p>
          <w:p w:rsidR="00F17AA2" w:rsidRPr="005C01BB" w:rsidRDefault="00F17AA2" w:rsidP="00AA18B3">
            <w:pPr>
              <w:pStyle w:val="a3"/>
            </w:pPr>
            <w:r w:rsidRPr="005C01BB">
              <w:t xml:space="preserve">4. </w:t>
            </w:r>
            <w:r w:rsidR="006553EE" w:rsidRPr="005C01BB">
              <w:t>Игра «Ловишки с мячом»</w:t>
            </w:r>
          </w:p>
          <w:p w:rsidR="00F17AA2" w:rsidRPr="005C01BB" w:rsidRDefault="00F17AA2" w:rsidP="00AA18B3">
            <w:pPr>
              <w:pStyle w:val="a3"/>
            </w:pPr>
            <w:r w:rsidRPr="005C01BB">
              <w:t xml:space="preserve">5. </w:t>
            </w:r>
            <w:r w:rsidR="006553EE" w:rsidRPr="005C01BB">
              <w:t>Работа в тетрадях</w:t>
            </w:r>
          </w:p>
          <w:p w:rsidR="00F17AA2" w:rsidRPr="005C01BB" w:rsidRDefault="00F17AA2" w:rsidP="00AA18B3">
            <w:pPr>
              <w:pStyle w:val="a3"/>
            </w:pPr>
            <w:r w:rsidRPr="005C01BB">
              <w:t xml:space="preserve">6. </w:t>
            </w:r>
            <w:r w:rsidR="00115346" w:rsidRPr="005C01BB">
              <w:t>Игра «Ёлочка»</w:t>
            </w:r>
          </w:p>
          <w:p w:rsidR="00F17AA2" w:rsidRPr="005C01BB" w:rsidRDefault="00F17AA2" w:rsidP="00AA18B3">
            <w:pPr>
              <w:pStyle w:val="a3"/>
            </w:pPr>
            <w:r w:rsidRPr="005C01BB">
              <w:t>7. Рефлексия</w:t>
            </w:r>
          </w:p>
        </w:tc>
        <w:tc>
          <w:tcPr>
            <w:tcW w:w="1261" w:type="pct"/>
            <w:gridSpan w:val="2"/>
          </w:tcPr>
          <w:p w:rsidR="006553EE" w:rsidRPr="005C01BB" w:rsidRDefault="006553EE" w:rsidP="006553EE">
            <w:pPr>
              <w:pStyle w:val="Default"/>
            </w:pPr>
            <w:r w:rsidRPr="005C01BB">
              <w:t>Развитие внимания, памяти, воображения.</w:t>
            </w:r>
          </w:p>
          <w:p w:rsidR="006553EE" w:rsidRPr="005C01BB" w:rsidRDefault="006553EE" w:rsidP="006553EE">
            <w:pPr>
              <w:pStyle w:val="Default"/>
            </w:pPr>
            <w:r w:rsidRPr="005C01BB">
              <w:t>Развитие ловкости, скоростных способностей.</w:t>
            </w:r>
          </w:p>
          <w:p w:rsidR="006553EE" w:rsidRPr="005C01BB" w:rsidRDefault="006553EE" w:rsidP="006553EE">
            <w:pPr>
              <w:pStyle w:val="Default"/>
            </w:pPr>
            <w:r w:rsidRPr="005C01BB">
              <w:t>Закрепление счёта.</w:t>
            </w:r>
          </w:p>
          <w:p w:rsidR="006553EE" w:rsidRPr="005C01BB" w:rsidRDefault="006553EE" w:rsidP="00115346">
            <w:pPr>
              <w:pStyle w:val="Default"/>
            </w:pPr>
            <w:r w:rsidRPr="005C01BB">
              <w:t xml:space="preserve">Развитие навыков </w:t>
            </w:r>
            <w:r w:rsidR="00115346" w:rsidRPr="005C01BB">
              <w:t>коммуникативных способностей</w:t>
            </w:r>
            <w:r w:rsidRPr="005C01BB">
              <w:t xml:space="preserve"> у </w:t>
            </w:r>
            <w:r w:rsidR="00115346" w:rsidRPr="005C01BB">
              <w:t>детей, чувства эмпатии.</w:t>
            </w:r>
          </w:p>
          <w:p w:rsidR="00F17AA2" w:rsidRPr="005C01BB" w:rsidRDefault="006553EE" w:rsidP="008B2999">
            <w:pPr>
              <w:pStyle w:val="a3"/>
            </w:pPr>
            <w:r w:rsidRPr="005C01BB">
              <w:lastRenderedPageBreak/>
              <w:t>Развитие слуховой памяти.</w:t>
            </w:r>
          </w:p>
        </w:tc>
        <w:tc>
          <w:tcPr>
            <w:tcW w:w="908" w:type="pct"/>
          </w:tcPr>
          <w:p w:rsidR="00115346" w:rsidRPr="005C01BB" w:rsidRDefault="00115346" w:rsidP="00115346">
            <w:pPr>
              <w:pStyle w:val="a3"/>
            </w:pPr>
            <w:r w:rsidRPr="005C01BB">
              <w:lastRenderedPageBreak/>
              <w:t>И.В. Стародубцева, Т.П. Завьялова «Игровые занятия по развитию памяти, внимания, мышления и воображения у дошкольников» (стр.41);</w:t>
            </w:r>
          </w:p>
          <w:p w:rsidR="00115346" w:rsidRPr="005C01BB" w:rsidRDefault="00115346" w:rsidP="00115346">
            <w:pPr>
              <w:pStyle w:val="a3"/>
            </w:pPr>
          </w:p>
          <w:p w:rsidR="00F17AA2" w:rsidRPr="005C01BB" w:rsidRDefault="00DA1EF3" w:rsidP="00005D19">
            <w:pPr>
              <w:pStyle w:val="a3"/>
            </w:pPr>
            <w:r w:rsidRPr="005C01BB">
              <w:t xml:space="preserve">Хухлаева О.В. </w:t>
            </w:r>
            <w:r w:rsidRPr="005C01BB">
              <w:lastRenderedPageBreak/>
              <w:t>«Практические материалы для работы с детьми 3-9 лет» (стр.131).</w:t>
            </w:r>
          </w:p>
        </w:tc>
        <w:tc>
          <w:tcPr>
            <w:tcW w:w="689" w:type="pct"/>
          </w:tcPr>
          <w:p w:rsidR="008359FB" w:rsidRPr="005C01BB" w:rsidRDefault="008359FB" w:rsidP="008359FB">
            <w:pPr>
              <w:pStyle w:val="a3"/>
            </w:pPr>
            <w:r w:rsidRPr="005C01BB">
              <w:lastRenderedPageBreak/>
              <w:t xml:space="preserve">Картинки для игры «Что перепутал художник?» </w:t>
            </w:r>
          </w:p>
          <w:p w:rsidR="006553EE" w:rsidRPr="005C01BB" w:rsidRDefault="006553EE" w:rsidP="006553EE">
            <w:pPr>
              <w:pStyle w:val="a3"/>
            </w:pPr>
          </w:p>
          <w:p w:rsidR="006553EE" w:rsidRPr="005C01BB" w:rsidRDefault="006553EE" w:rsidP="006553EE">
            <w:pPr>
              <w:pStyle w:val="a3"/>
            </w:pPr>
            <w:r w:rsidRPr="005C01BB">
              <w:t>Задания с ко</w:t>
            </w:r>
            <w:r w:rsidR="00A32197">
              <w:t>рректурной пробой (приложение 1</w:t>
            </w:r>
            <w:r w:rsidRPr="005C01BB">
              <w:t>);</w:t>
            </w:r>
          </w:p>
          <w:p w:rsidR="006553EE" w:rsidRPr="005C01BB" w:rsidRDefault="006553EE" w:rsidP="006553EE">
            <w:pPr>
              <w:pStyle w:val="a3"/>
            </w:pPr>
          </w:p>
          <w:p w:rsidR="006F58EF" w:rsidRPr="005C01BB" w:rsidRDefault="006553EE" w:rsidP="00005D19">
            <w:pPr>
              <w:pStyle w:val="a3"/>
            </w:pPr>
            <w:r w:rsidRPr="005C01BB">
              <w:t>Рабочая тетрадь дошкольника. Логика.</w:t>
            </w:r>
          </w:p>
        </w:tc>
        <w:tc>
          <w:tcPr>
            <w:tcW w:w="517" w:type="pct"/>
            <w:shd w:val="clear" w:color="auto" w:fill="auto"/>
          </w:tcPr>
          <w:p w:rsidR="00F17AA2" w:rsidRPr="005C01BB" w:rsidRDefault="00F17AA2" w:rsidP="00005D19">
            <w:pPr>
              <w:pStyle w:val="a3"/>
            </w:pPr>
            <w:r w:rsidRPr="005C01BB">
              <w:lastRenderedPageBreak/>
              <w:t xml:space="preserve">2-я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tcPr>
          <w:p w:rsidR="00DE3FCB" w:rsidRPr="005C01BB" w:rsidRDefault="00DE3FCB" w:rsidP="00294F85">
            <w:pPr>
              <w:pStyle w:val="a3"/>
            </w:pPr>
            <w:r w:rsidRPr="005C01BB">
              <w:rPr>
                <w:b/>
              </w:rPr>
              <w:lastRenderedPageBreak/>
              <w:t>Занятие 16. «</w:t>
            </w:r>
            <w:r w:rsidR="0087378D" w:rsidRPr="005C01BB">
              <w:rPr>
                <w:b/>
              </w:rPr>
              <w:t>Препятствия на пути»</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6F58EF" w:rsidRPr="005C01BB">
              <w:t xml:space="preserve">Игра-разминка </w:t>
            </w:r>
            <w:r w:rsidRPr="005C01BB">
              <w:t>«</w:t>
            </w:r>
            <w:r w:rsidR="006F58EF" w:rsidRPr="005C01BB">
              <w:t>Продукты</w:t>
            </w:r>
            <w:r w:rsidRPr="005C01BB">
              <w:t>»</w:t>
            </w:r>
          </w:p>
          <w:p w:rsidR="00F17AA2" w:rsidRPr="005C01BB" w:rsidRDefault="00F17AA2" w:rsidP="00AA18B3">
            <w:pPr>
              <w:pStyle w:val="a3"/>
            </w:pPr>
            <w:r w:rsidRPr="005C01BB">
              <w:t xml:space="preserve">2. </w:t>
            </w:r>
            <w:r w:rsidR="006E5C74" w:rsidRPr="005C01BB">
              <w:t>Графический диктант</w:t>
            </w:r>
          </w:p>
          <w:p w:rsidR="00F17AA2" w:rsidRPr="005C01BB" w:rsidRDefault="00F17AA2" w:rsidP="00AA18B3">
            <w:pPr>
              <w:pStyle w:val="a3"/>
            </w:pPr>
            <w:r w:rsidRPr="005C01BB">
              <w:t>3. Игра «</w:t>
            </w:r>
            <w:r w:rsidR="006E5C74" w:rsidRPr="005C01BB">
              <w:t>Слушай и показывай</w:t>
            </w:r>
            <w:r w:rsidRPr="005C01BB">
              <w:t>»</w:t>
            </w:r>
          </w:p>
          <w:p w:rsidR="00F17AA2" w:rsidRPr="005C01BB" w:rsidRDefault="00F17AA2" w:rsidP="00AA18B3">
            <w:pPr>
              <w:pStyle w:val="a3"/>
            </w:pPr>
            <w:r w:rsidRPr="005C01BB">
              <w:t>4. Корректурная проба</w:t>
            </w:r>
          </w:p>
          <w:p w:rsidR="00F17AA2" w:rsidRPr="005C01BB" w:rsidRDefault="00F17AA2" w:rsidP="00AA18B3">
            <w:pPr>
              <w:pStyle w:val="a3"/>
            </w:pPr>
            <w:r w:rsidRPr="005C01BB">
              <w:t>5. Физ. минутка</w:t>
            </w:r>
          </w:p>
          <w:p w:rsidR="00F17AA2" w:rsidRPr="005C01BB" w:rsidRDefault="00F17AA2" w:rsidP="00AA18B3">
            <w:pPr>
              <w:pStyle w:val="a3"/>
            </w:pPr>
            <w:r w:rsidRPr="005C01BB">
              <w:t>6. Работа в тетрадях</w:t>
            </w:r>
          </w:p>
          <w:p w:rsidR="00F17AA2" w:rsidRPr="005C01BB" w:rsidRDefault="00F17AA2" w:rsidP="00AA18B3">
            <w:pPr>
              <w:pStyle w:val="a3"/>
            </w:pPr>
            <w:r w:rsidRPr="005C01BB">
              <w:t>7. Рефлексия</w:t>
            </w:r>
          </w:p>
        </w:tc>
        <w:tc>
          <w:tcPr>
            <w:tcW w:w="1261" w:type="pct"/>
            <w:gridSpan w:val="2"/>
          </w:tcPr>
          <w:p w:rsidR="006E5C74" w:rsidRPr="005C01BB" w:rsidRDefault="006E5C74" w:rsidP="006E5C74">
            <w:pPr>
              <w:pStyle w:val="Default"/>
            </w:pPr>
            <w:r w:rsidRPr="005C01BB">
              <w:t>Развитие памяти, мышления;</w:t>
            </w:r>
          </w:p>
          <w:p w:rsidR="006E5C74" w:rsidRPr="005C01BB" w:rsidRDefault="006E5C74" w:rsidP="006E5C74">
            <w:pPr>
              <w:pStyle w:val="a3"/>
            </w:pPr>
            <w:r w:rsidRPr="005C01BB">
              <w:t xml:space="preserve">Формирование глазомера, укрепление зрительной памяти; </w:t>
            </w:r>
          </w:p>
          <w:p w:rsidR="006E5C74" w:rsidRPr="005C01BB" w:rsidRDefault="006E5C74" w:rsidP="006E5C74">
            <w:pPr>
              <w:pStyle w:val="a3"/>
            </w:pPr>
            <w:r w:rsidRPr="005C01BB">
              <w:t xml:space="preserve">Развитие мелкой моторики; </w:t>
            </w:r>
          </w:p>
          <w:p w:rsidR="006E5C74" w:rsidRPr="005C01BB" w:rsidRDefault="006E5C74" w:rsidP="006E5C74">
            <w:pPr>
              <w:pStyle w:val="a3"/>
            </w:pPr>
            <w:r w:rsidRPr="005C01BB">
              <w:t xml:space="preserve">Развитие устойчивого, сосредоточенного внимания, </w:t>
            </w:r>
          </w:p>
          <w:p w:rsidR="006E5C74" w:rsidRPr="005C01BB" w:rsidRDefault="006E5C74" w:rsidP="006E5C74">
            <w:pPr>
              <w:pStyle w:val="a3"/>
            </w:pPr>
            <w:r w:rsidRPr="005C01BB">
              <w:t xml:space="preserve">Развитие зрительно-двигательной координации, произвольности, ритмичности и точности движений; Развитие зрительно-пространственного восприятия: анализ, синтез; </w:t>
            </w:r>
          </w:p>
          <w:p w:rsidR="006E5C74" w:rsidRPr="005C01BB" w:rsidRDefault="006E5C74" w:rsidP="006E5C74">
            <w:pPr>
              <w:pStyle w:val="a3"/>
            </w:pPr>
            <w:r w:rsidRPr="005C01BB">
              <w:t xml:space="preserve">Формирование слухового восприятия и памяти; </w:t>
            </w:r>
          </w:p>
          <w:p w:rsidR="00F17AA2" w:rsidRPr="005C01BB" w:rsidRDefault="006E5C74" w:rsidP="006E5C74">
            <w:pPr>
              <w:pStyle w:val="a3"/>
            </w:pPr>
            <w:r w:rsidRPr="005C01BB">
              <w:t>Развитие умений ориентироваться в пространстве.</w:t>
            </w:r>
          </w:p>
        </w:tc>
        <w:tc>
          <w:tcPr>
            <w:tcW w:w="908" w:type="pct"/>
          </w:tcPr>
          <w:p w:rsidR="006545F3" w:rsidRPr="005C01BB" w:rsidRDefault="006545F3" w:rsidP="006545F3">
            <w:pPr>
              <w:pStyle w:val="a3"/>
            </w:pPr>
            <w:r w:rsidRPr="005C01BB">
              <w:t>О. Жукова «Графические диктанты»;</w:t>
            </w:r>
          </w:p>
          <w:p w:rsidR="006545F3" w:rsidRPr="005C01BB" w:rsidRDefault="006545F3" w:rsidP="006E5C74">
            <w:pPr>
              <w:pStyle w:val="a3"/>
            </w:pPr>
          </w:p>
          <w:p w:rsidR="006E5C74" w:rsidRPr="005C01BB" w:rsidRDefault="006E5C74" w:rsidP="006E5C74">
            <w:pPr>
              <w:pStyle w:val="a3"/>
            </w:pPr>
            <w:r w:rsidRPr="005C01BB">
              <w:t>И.В. Стародубцева, Т.П. Завьялова «Игровые занятия по развитию памяти, внимания, мышления и воображения у дошкольников» (стр.52)</w:t>
            </w:r>
          </w:p>
          <w:p w:rsidR="00F17AA2" w:rsidRPr="005C01BB" w:rsidRDefault="00F17AA2" w:rsidP="00AA18B3">
            <w:pPr>
              <w:pStyle w:val="a3"/>
            </w:pPr>
          </w:p>
        </w:tc>
        <w:tc>
          <w:tcPr>
            <w:tcW w:w="689" w:type="pct"/>
          </w:tcPr>
          <w:p w:rsidR="006E5C74" w:rsidRPr="005C01BB" w:rsidRDefault="006E5C74" w:rsidP="006E5C74">
            <w:pPr>
              <w:pStyle w:val="a3"/>
            </w:pPr>
            <w:r w:rsidRPr="005C01BB">
              <w:t>Развивающие карточки Домана.</w:t>
            </w:r>
          </w:p>
          <w:p w:rsidR="00F17AA2" w:rsidRPr="005C01BB" w:rsidRDefault="00F17AA2" w:rsidP="00AA18B3">
            <w:pPr>
              <w:pStyle w:val="a3"/>
            </w:pPr>
          </w:p>
          <w:p w:rsidR="006E5C74" w:rsidRPr="005C01BB" w:rsidRDefault="006E5C74" w:rsidP="006E5C74">
            <w:pPr>
              <w:pStyle w:val="a3"/>
            </w:pPr>
            <w:r w:rsidRPr="005C01BB">
              <w:t>Рабочая тетрадь дошкольника. Память и внимание.</w:t>
            </w:r>
          </w:p>
          <w:p w:rsidR="006E5C74" w:rsidRPr="005C01BB" w:rsidRDefault="006E5C74" w:rsidP="00AA18B3">
            <w:pPr>
              <w:pStyle w:val="a3"/>
            </w:pPr>
          </w:p>
        </w:tc>
        <w:tc>
          <w:tcPr>
            <w:tcW w:w="517" w:type="pct"/>
            <w:shd w:val="clear" w:color="auto" w:fill="auto"/>
          </w:tcPr>
          <w:p w:rsidR="00F17AA2" w:rsidRPr="005C01BB" w:rsidRDefault="00F17AA2" w:rsidP="00AA18B3">
            <w:pPr>
              <w:pStyle w:val="a3"/>
            </w:pPr>
            <w:r w:rsidRPr="005C01BB">
              <w:t xml:space="preserve">3-я неделя </w:t>
            </w:r>
          </w:p>
          <w:p w:rsidR="00F17AA2" w:rsidRPr="005C01BB" w:rsidRDefault="00F17AA2" w:rsidP="00AA18B3">
            <w:pPr>
              <w:pStyle w:val="a3"/>
            </w:pP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1067C9">
        <w:tc>
          <w:tcPr>
            <w:tcW w:w="5000" w:type="pct"/>
            <w:gridSpan w:val="7"/>
            <w:shd w:val="clear" w:color="auto" w:fill="B2A1C7" w:themeFill="accent4" w:themeFillTint="99"/>
          </w:tcPr>
          <w:p w:rsidR="00DE3FCB" w:rsidRPr="005C01BB" w:rsidRDefault="00DE3FCB" w:rsidP="001A727F">
            <w:pPr>
              <w:pStyle w:val="a3"/>
              <w:jc w:val="center"/>
              <w:rPr>
                <w:b/>
              </w:rPr>
            </w:pPr>
            <w:r w:rsidRPr="005C01BB">
              <w:rPr>
                <w:b/>
              </w:rPr>
              <w:t>ФЕВРАЛЬ</w:t>
            </w:r>
            <w:r w:rsidR="0093559B" w:rsidRPr="005C01BB">
              <w:rPr>
                <w:b/>
              </w:rPr>
              <w:t xml:space="preserve"> (2 ч.)</w:t>
            </w:r>
          </w:p>
        </w:tc>
      </w:tr>
      <w:tr w:rsidR="00DE3FCB" w:rsidRPr="005C01BB" w:rsidTr="00DE3FCB">
        <w:tc>
          <w:tcPr>
            <w:tcW w:w="5000" w:type="pct"/>
            <w:gridSpan w:val="7"/>
          </w:tcPr>
          <w:p w:rsidR="00DE3FCB" w:rsidRPr="005C01BB" w:rsidRDefault="00DE3FCB" w:rsidP="00294F85">
            <w:pPr>
              <w:pStyle w:val="a3"/>
              <w:rPr>
                <w:b/>
              </w:rPr>
            </w:pPr>
            <w:r w:rsidRPr="005C01BB">
              <w:rPr>
                <w:b/>
              </w:rPr>
              <w:t>Занятие 17. «</w:t>
            </w:r>
            <w:r w:rsidR="00BA2EC5" w:rsidRPr="005C01BB">
              <w:rPr>
                <w:b/>
              </w:rPr>
              <w:t>4 часть ключика»</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EE14F8" w:rsidRPr="005C01BB">
              <w:t>Игра – разминка «Ягоды»</w:t>
            </w:r>
          </w:p>
          <w:p w:rsidR="00F17AA2" w:rsidRPr="005C01BB" w:rsidRDefault="00F17AA2" w:rsidP="00AA18B3">
            <w:pPr>
              <w:pStyle w:val="a3"/>
            </w:pPr>
            <w:r w:rsidRPr="005C01BB">
              <w:t xml:space="preserve">2. </w:t>
            </w:r>
            <w:r w:rsidR="00EE14F8" w:rsidRPr="005C01BB">
              <w:t>Упражнение «Фанты»</w:t>
            </w:r>
          </w:p>
          <w:p w:rsidR="00F17AA2" w:rsidRPr="005C01BB" w:rsidRDefault="00F17AA2" w:rsidP="00AA18B3">
            <w:pPr>
              <w:pStyle w:val="a3"/>
            </w:pPr>
            <w:r w:rsidRPr="005C01BB">
              <w:t>3.</w:t>
            </w:r>
            <w:r w:rsidR="001304D5">
              <w:t xml:space="preserve"> Схематизация</w:t>
            </w:r>
          </w:p>
          <w:p w:rsidR="00F17AA2" w:rsidRPr="005C01BB" w:rsidRDefault="00F17AA2" w:rsidP="00AA18B3">
            <w:pPr>
              <w:pStyle w:val="a3"/>
            </w:pPr>
            <w:r w:rsidRPr="005C01BB">
              <w:t xml:space="preserve">4. </w:t>
            </w:r>
            <w:r w:rsidR="00EE14F8" w:rsidRPr="005C01BB">
              <w:t>Физминутка</w:t>
            </w:r>
          </w:p>
          <w:p w:rsidR="00F17AA2" w:rsidRPr="005C01BB" w:rsidRDefault="00F17AA2" w:rsidP="00AA18B3">
            <w:pPr>
              <w:pStyle w:val="a3"/>
            </w:pPr>
            <w:r w:rsidRPr="005C01BB">
              <w:t>5. Игра «</w:t>
            </w:r>
            <w:r w:rsidR="00EE14F8" w:rsidRPr="005C01BB">
              <w:t>Противоположности</w:t>
            </w:r>
            <w:r w:rsidRPr="005C01BB">
              <w:t>»</w:t>
            </w:r>
          </w:p>
          <w:p w:rsidR="00F17AA2" w:rsidRPr="005C01BB" w:rsidRDefault="00F17AA2" w:rsidP="00AA18B3">
            <w:pPr>
              <w:pStyle w:val="a3"/>
            </w:pPr>
            <w:r w:rsidRPr="005C01BB">
              <w:t xml:space="preserve">6. </w:t>
            </w:r>
            <w:r w:rsidR="007C619A" w:rsidRPr="005C01BB">
              <w:t>«Попробуй, повтори»</w:t>
            </w:r>
          </w:p>
          <w:p w:rsidR="00F17AA2" w:rsidRPr="005C01BB" w:rsidRDefault="00F17AA2" w:rsidP="00AA18B3">
            <w:pPr>
              <w:pStyle w:val="a3"/>
            </w:pPr>
            <w:r w:rsidRPr="005C01BB">
              <w:t>7. Рефлексия</w:t>
            </w:r>
          </w:p>
        </w:tc>
        <w:tc>
          <w:tcPr>
            <w:tcW w:w="1261" w:type="pct"/>
            <w:gridSpan w:val="2"/>
          </w:tcPr>
          <w:p w:rsidR="007C619A" w:rsidRPr="005C01BB" w:rsidRDefault="007C619A" w:rsidP="007C619A">
            <w:pPr>
              <w:pStyle w:val="Default"/>
            </w:pPr>
            <w:r w:rsidRPr="005C01BB">
              <w:t>Развитие внимания, памяти, воображения.</w:t>
            </w:r>
          </w:p>
          <w:p w:rsidR="00F17AA2" w:rsidRPr="005C01BB" w:rsidRDefault="007C619A" w:rsidP="007C619A">
            <w:pPr>
              <w:pStyle w:val="a3"/>
            </w:pPr>
            <w:r w:rsidRPr="005C01BB">
              <w:t>Развитие слуховой памяти.</w:t>
            </w:r>
          </w:p>
          <w:p w:rsidR="007C619A" w:rsidRPr="005C01BB" w:rsidRDefault="007C619A" w:rsidP="007C619A">
            <w:pPr>
              <w:pStyle w:val="a3"/>
            </w:pPr>
            <w:r w:rsidRPr="005C01BB">
              <w:t xml:space="preserve">Формирование слухового восприятия; </w:t>
            </w:r>
          </w:p>
          <w:p w:rsidR="007C619A" w:rsidRPr="005C01BB" w:rsidRDefault="007C619A" w:rsidP="007C619A">
            <w:pPr>
              <w:pStyle w:val="a3"/>
            </w:pPr>
            <w:r w:rsidRPr="005C01BB">
              <w:t>Развитие умений ориентироваться в пространстве.</w:t>
            </w:r>
          </w:p>
          <w:p w:rsidR="007C619A" w:rsidRPr="005C01BB" w:rsidRDefault="007C619A" w:rsidP="007C619A">
            <w:pPr>
              <w:pStyle w:val="a3"/>
            </w:pPr>
            <w:r w:rsidRPr="005C01BB">
              <w:t>Расширение словарного запаса.</w:t>
            </w:r>
          </w:p>
        </w:tc>
        <w:tc>
          <w:tcPr>
            <w:tcW w:w="908" w:type="pct"/>
          </w:tcPr>
          <w:p w:rsidR="00F17AA2" w:rsidRPr="005C01BB" w:rsidRDefault="007C619A" w:rsidP="00005D19">
            <w:pPr>
              <w:pStyle w:val="a3"/>
            </w:pPr>
            <w:r w:rsidRPr="005C01BB">
              <w:t>Развивающая игра «Противоположности»</w:t>
            </w:r>
            <w:r w:rsidR="009F3920" w:rsidRPr="005C01BB">
              <w:t>;</w:t>
            </w:r>
          </w:p>
          <w:p w:rsidR="009F3920" w:rsidRPr="005C01BB" w:rsidRDefault="009F3920" w:rsidP="00005D19">
            <w:pPr>
              <w:pStyle w:val="a3"/>
            </w:pPr>
          </w:p>
          <w:p w:rsidR="009F3920" w:rsidRPr="005C01BB" w:rsidRDefault="009F3920" w:rsidP="00005D19">
            <w:pPr>
              <w:pStyle w:val="a3"/>
            </w:pPr>
            <w:r w:rsidRPr="005C01BB">
              <w:t>Нейропсихологическая игра «Попробуй, повтори»</w:t>
            </w:r>
          </w:p>
        </w:tc>
        <w:tc>
          <w:tcPr>
            <w:tcW w:w="689" w:type="pct"/>
          </w:tcPr>
          <w:p w:rsidR="007C619A" w:rsidRPr="005C01BB" w:rsidRDefault="007C619A" w:rsidP="007C619A">
            <w:pPr>
              <w:pStyle w:val="a3"/>
            </w:pPr>
            <w:r w:rsidRPr="005C01BB">
              <w:t>Развивающие карточки Домана;</w:t>
            </w:r>
          </w:p>
          <w:p w:rsidR="009F3920" w:rsidRPr="005C01BB" w:rsidRDefault="009F3920" w:rsidP="007C619A">
            <w:pPr>
              <w:pStyle w:val="a3"/>
            </w:pPr>
          </w:p>
          <w:p w:rsidR="007C619A" w:rsidRPr="005C01BB" w:rsidRDefault="009F3920" w:rsidP="007C619A">
            <w:pPr>
              <w:pStyle w:val="a3"/>
            </w:pPr>
            <w:r w:rsidRPr="005C01BB">
              <w:t xml:space="preserve">Фанты; </w:t>
            </w:r>
          </w:p>
          <w:p w:rsidR="001304D5" w:rsidRDefault="001304D5" w:rsidP="007C619A">
            <w:pPr>
              <w:pStyle w:val="a3"/>
            </w:pPr>
          </w:p>
          <w:p w:rsidR="007C619A" w:rsidRPr="005C01BB" w:rsidRDefault="001304D5" w:rsidP="007C619A">
            <w:pPr>
              <w:pStyle w:val="a3"/>
            </w:pPr>
            <w:r>
              <w:t>Схематизация (самостоятельно</w:t>
            </w:r>
            <w:r w:rsidR="007C619A" w:rsidRPr="005C01BB">
              <w:t>);</w:t>
            </w:r>
          </w:p>
          <w:p w:rsidR="007C619A" w:rsidRPr="005C01BB" w:rsidRDefault="007C619A" w:rsidP="007C619A">
            <w:pPr>
              <w:pStyle w:val="a3"/>
            </w:pPr>
          </w:p>
          <w:p w:rsidR="007C619A" w:rsidRPr="005C01BB" w:rsidRDefault="007C619A" w:rsidP="007C619A">
            <w:pPr>
              <w:pStyle w:val="a3"/>
            </w:pPr>
            <w:r w:rsidRPr="005C01BB">
              <w:t>Карточки и игровое поле для игры «Противоположности»</w:t>
            </w:r>
            <w:r w:rsidR="009F3920" w:rsidRPr="005C01BB">
              <w:t>;</w:t>
            </w:r>
          </w:p>
          <w:p w:rsidR="009F3920" w:rsidRPr="005C01BB" w:rsidRDefault="009F3920" w:rsidP="007C619A">
            <w:pPr>
              <w:pStyle w:val="a3"/>
            </w:pPr>
          </w:p>
          <w:p w:rsidR="00F17AA2" w:rsidRPr="005C01BB" w:rsidRDefault="009F3920" w:rsidP="00005D19">
            <w:pPr>
              <w:pStyle w:val="a3"/>
            </w:pPr>
            <w:r w:rsidRPr="005C01BB">
              <w:t>Карточки к игре «Попробуй, повтори».</w:t>
            </w:r>
          </w:p>
        </w:tc>
        <w:tc>
          <w:tcPr>
            <w:tcW w:w="517" w:type="pct"/>
            <w:shd w:val="clear" w:color="auto" w:fill="auto"/>
          </w:tcPr>
          <w:p w:rsidR="00F17AA2" w:rsidRPr="005C01BB" w:rsidRDefault="00F17AA2" w:rsidP="00005D19">
            <w:pPr>
              <w:pStyle w:val="a3"/>
            </w:pPr>
            <w:r w:rsidRPr="005C01BB">
              <w:lastRenderedPageBreak/>
              <w:t xml:space="preserve">1-я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tcPr>
          <w:p w:rsidR="00DE3FCB" w:rsidRPr="005C01BB" w:rsidRDefault="00DE3FCB" w:rsidP="00294F85">
            <w:pPr>
              <w:pStyle w:val="a3"/>
              <w:rPr>
                <w:b/>
              </w:rPr>
            </w:pPr>
            <w:r w:rsidRPr="005C01BB">
              <w:rPr>
                <w:b/>
              </w:rPr>
              <w:lastRenderedPageBreak/>
              <w:t>Занятие 18. «</w:t>
            </w:r>
            <w:r w:rsidR="00E318EA" w:rsidRPr="005C01BB">
              <w:rPr>
                <w:b/>
              </w:rPr>
              <w:t>Попробуй, рассмеши»</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9F3920" w:rsidRPr="005C01BB">
              <w:t>Игра-разминка «Пиктограммы»</w:t>
            </w:r>
          </w:p>
          <w:p w:rsidR="00F17AA2" w:rsidRPr="005C01BB" w:rsidRDefault="00F17AA2" w:rsidP="00AA18B3">
            <w:pPr>
              <w:pStyle w:val="a3"/>
            </w:pPr>
            <w:r w:rsidRPr="005C01BB">
              <w:t xml:space="preserve">2.  </w:t>
            </w:r>
            <w:r w:rsidR="001304D5">
              <w:t>«Найди отличия</w:t>
            </w:r>
            <w:r w:rsidR="00370E12" w:rsidRPr="005C01BB">
              <w:t>»</w:t>
            </w:r>
          </w:p>
          <w:p w:rsidR="00E318EA" w:rsidRPr="005C01BB" w:rsidRDefault="00E318EA" w:rsidP="00AA18B3">
            <w:pPr>
              <w:pStyle w:val="a3"/>
            </w:pPr>
            <w:r w:rsidRPr="005C01BB">
              <w:t>3</w:t>
            </w:r>
            <w:r w:rsidR="00F17AA2" w:rsidRPr="005C01BB">
              <w:t xml:space="preserve">. </w:t>
            </w:r>
            <w:r w:rsidR="00370E12" w:rsidRPr="005C01BB">
              <w:t>Игра «Царевна Несмеяна»</w:t>
            </w:r>
          </w:p>
          <w:p w:rsidR="00F17AA2" w:rsidRPr="005C01BB" w:rsidRDefault="00E318EA" w:rsidP="00AA18B3">
            <w:pPr>
              <w:pStyle w:val="a3"/>
            </w:pPr>
            <w:r w:rsidRPr="005C01BB">
              <w:t>4</w:t>
            </w:r>
            <w:r w:rsidR="00370E12" w:rsidRPr="005C01BB">
              <w:t xml:space="preserve">. </w:t>
            </w:r>
            <w:r w:rsidRPr="005C01BB">
              <w:t>Работа в тетрадях</w:t>
            </w:r>
          </w:p>
          <w:p w:rsidR="00F17AA2" w:rsidRPr="005C01BB" w:rsidRDefault="00E318EA" w:rsidP="00AA18B3">
            <w:pPr>
              <w:pStyle w:val="a3"/>
            </w:pPr>
            <w:r w:rsidRPr="005C01BB">
              <w:t>5</w:t>
            </w:r>
            <w:r w:rsidR="00F17AA2" w:rsidRPr="005C01BB">
              <w:t xml:space="preserve">. </w:t>
            </w:r>
            <w:r w:rsidRPr="005C01BB">
              <w:t>Пальчиковая гимнастика</w:t>
            </w:r>
          </w:p>
          <w:p w:rsidR="00F17AA2" w:rsidRPr="005C01BB" w:rsidRDefault="00F17AA2" w:rsidP="00AA18B3">
            <w:pPr>
              <w:pStyle w:val="a3"/>
            </w:pPr>
            <w:r w:rsidRPr="005C01BB">
              <w:t xml:space="preserve">6. </w:t>
            </w:r>
            <w:r w:rsidR="00E318EA" w:rsidRPr="005C01BB">
              <w:t>«Волшебные квадратики»</w:t>
            </w:r>
          </w:p>
          <w:p w:rsidR="00EE099A" w:rsidRPr="005C01BB" w:rsidRDefault="00E318EA" w:rsidP="00AA18B3">
            <w:pPr>
              <w:pStyle w:val="a3"/>
            </w:pPr>
            <w:r w:rsidRPr="005C01BB">
              <w:t>7. Рефлексия</w:t>
            </w:r>
          </w:p>
        </w:tc>
        <w:tc>
          <w:tcPr>
            <w:tcW w:w="1261" w:type="pct"/>
            <w:gridSpan w:val="2"/>
          </w:tcPr>
          <w:p w:rsidR="00E318EA" w:rsidRPr="005C01BB" w:rsidRDefault="00E318EA" w:rsidP="00E318EA">
            <w:pPr>
              <w:pStyle w:val="Default"/>
            </w:pPr>
            <w:r w:rsidRPr="005C01BB">
              <w:t>Развитие внимания, памяти, воображения.</w:t>
            </w:r>
          </w:p>
          <w:p w:rsidR="00E318EA" w:rsidRPr="005C01BB" w:rsidRDefault="00E318EA" w:rsidP="00E318EA">
            <w:pPr>
              <w:pStyle w:val="Default"/>
            </w:pPr>
            <w:r w:rsidRPr="005C01BB">
              <w:t>Развитие ловкости, скоростных способностей.</w:t>
            </w:r>
          </w:p>
          <w:p w:rsidR="00E318EA" w:rsidRPr="005C01BB" w:rsidRDefault="00E318EA" w:rsidP="00E318EA">
            <w:pPr>
              <w:pStyle w:val="Default"/>
            </w:pPr>
            <w:r w:rsidRPr="005C01BB">
              <w:t>Развитие навыков коммуникативных способностей у детей, чувства эмпатии.</w:t>
            </w:r>
          </w:p>
          <w:p w:rsidR="00F17AA2" w:rsidRPr="005C01BB" w:rsidRDefault="00E318EA" w:rsidP="00E318EA">
            <w:pPr>
              <w:pStyle w:val="a3"/>
            </w:pPr>
            <w:r w:rsidRPr="005C01BB">
              <w:t>Развитие слуховой памяти.</w:t>
            </w:r>
          </w:p>
        </w:tc>
        <w:tc>
          <w:tcPr>
            <w:tcW w:w="908" w:type="pct"/>
          </w:tcPr>
          <w:p w:rsidR="00E318EA" w:rsidRPr="005C01BB" w:rsidRDefault="00E318EA" w:rsidP="00E318EA">
            <w:pPr>
              <w:pStyle w:val="a3"/>
            </w:pPr>
            <w:r w:rsidRPr="005C01BB">
              <w:t>Белоусова Л.Е. «Научиться пересказывать? Это просто!» для детей 5-7 лет.</w:t>
            </w:r>
          </w:p>
          <w:p w:rsidR="00F17AA2" w:rsidRPr="005C01BB" w:rsidRDefault="00F17AA2" w:rsidP="006C47EB">
            <w:pPr>
              <w:pStyle w:val="a3"/>
            </w:pPr>
          </w:p>
          <w:p w:rsidR="00E318EA" w:rsidRPr="005C01BB" w:rsidRDefault="00E318EA" w:rsidP="005A4AA9">
            <w:pPr>
              <w:pStyle w:val="a3"/>
            </w:pPr>
            <w:r w:rsidRPr="005C01BB">
              <w:t>Хухлаева О.В. «Практические материалы для рабо</w:t>
            </w:r>
            <w:r w:rsidR="005A4AA9" w:rsidRPr="005C01BB">
              <w:t>ты с детьми 3-9 лет» (стр.131).</w:t>
            </w:r>
          </w:p>
        </w:tc>
        <w:tc>
          <w:tcPr>
            <w:tcW w:w="689" w:type="pct"/>
          </w:tcPr>
          <w:p w:rsidR="00E318EA" w:rsidRPr="005C01BB" w:rsidRDefault="00E318EA" w:rsidP="00E318EA">
            <w:pPr>
              <w:pStyle w:val="a3"/>
            </w:pPr>
            <w:r w:rsidRPr="005C01BB">
              <w:t>Пиктограммы;</w:t>
            </w:r>
          </w:p>
          <w:p w:rsidR="00E318EA" w:rsidRPr="005C01BB" w:rsidRDefault="00E318EA" w:rsidP="00E318EA">
            <w:pPr>
              <w:pStyle w:val="a3"/>
            </w:pPr>
          </w:p>
          <w:p w:rsidR="00E318EA" w:rsidRPr="005C01BB" w:rsidRDefault="001304D5" w:rsidP="00E318EA">
            <w:pPr>
              <w:pStyle w:val="a3"/>
            </w:pPr>
            <w:r>
              <w:t>«Найди отличия»</w:t>
            </w:r>
            <w:r w:rsidR="00DE7C73" w:rsidRPr="005C01BB">
              <w:t>;</w:t>
            </w:r>
          </w:p>
          <w:p w:rsidR="00E318EA" w:rsidRPr="005C01BB" w:rsidRDefault="00E318EA" w:rsidP="00E318EA">
            <w:pPr>
              <w:pStyle w:val="a3"/>
            </w:pPr>
          </w:p>
          <w:p w:rsidR="00E318EA" w:rsidRPr="005C01BB" w:rsidRDefault="00E318EA" w:rsidP="00E318EA">
            <w:pPr>
              <w:pStyle w:val="a3"/>
            </w:pPr>
            <w:r w:rsidRPr="005C01BB">
              <w:t>Рабочая тетрадь дошкольника. Логика.</w:t>
            </w:r>
          </w:p>
          <w:p w:rsidR="00F17AA2" w:rsidRPr="005C01BB" w:rsidRDefault="00F17AA2" w:rsidP="006C47EB">
            <w:pPr>
              <w:pStyle w:val="a3"/>
            </w:pPr>
          </w:p>
        </w:tc>
        <w:tc>
          <w:tcPr>
            <w:tcW w:w="517" w:type="pct"/>
            <w:shd w:val="clear" w:color="auto" w:fill="auto"/>
          </w:tcPr>
          <w:p w:rsidR="00F17AA2" w:rsidRPr="005C01BB" w:rsidRDefault="00F17AA2" w:rsidP="006C47EB">
            <w:pPr>
              <w:pStyle w:val="a3"/>
            </w:pPr>
            <w:r w:rsidRPr="005C01BB">
              <w:t xml:space="preserve">2-я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tcPr>
          <w:p w:rsidR="00DE3FCB" w:rsidRPr="005C01BB" w:rsidRDefault="00DE3FCB" w:rsidP="006C47EB">
            <w:pPr>
              <w:pStyle w:val="a3"/>
              <w:rPr>
                <w:b/>
              </w:rPr>
            </w:pPr>
            <w:r w:rsidRPr="005C01BB">
              <w:rPr>
                <w:b/>
              </w:rPr>
              <w:t>Занятие 19. «</w:t>
            </w:r>
            <w:r w:rsidR="00E2181A" w:rsidRPr="005C01BB">
              <w:rPr>
                <w:b/>
              </w:rPr>
              <w:t>Букет для учителя»</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C00CA9" w:rsidRPr="005C01BB">
              <w:t>Игра – разминка «Овощи»</w:t>
            </w:r>
          </w:p>
          <w:p w:rsidR="00B10E23" w:rsidRPr="005C01BB" w:rsidRDefault="00F17AA2" w:rsidP="00AA18B3">
            <w:pPr>
              <w:pStyle w:val="a3"/>
            </w:pPr>
            <w:r w:rsidRPr="005C01BB">
              <w:t xml:space="preserve">2. </w:t>
            </w:r>
            <w:r w:rsidR="00B10E23" w:rsidRPr="005C01BB">
              <w:t>Графический диктант</w:t>
            </w:r>
          </w:p>
          <w:p w:rsidR="00F17AA2" w:rsidRPr="005C01BB" w:rsidRDefault="00F17AA2" w:rsidP="00AA18B3">
            <w:pPr>
              <w:pStyle w:val="a3"/>
            </w:pPr>
            <w:r w:rsidRPr="005C01BB">
              <w:t xml:space="preserve">3. </w:t>
            </w:r>
            <w:r w:rsidR="00B10E23" w:rsidRPr="005C01BB">
              <w:t>Пальчиковая гимнастика</w:t>
            </w:r>
          </w:p>
          <w:p w:rsidR="00F17AA2" w:rsidRPr="005C01BB" w:rsidRDefault="00F17AA2" w:rsidP="00AA18B3">
            <w:pPr>
              <w:pStyle w:val="a3"/>
            </w:pPr>
            <w:r w:rsidRPr="005C01BB">
              <w:t xml:space="preserve">4. </w:t>
            </w:r>
            <w:r w:rsidR="00B10E23" w:rsidRPr="005C01BB">
              <w:t>Игра «Собери портфель»</w:t>
            </w:r>
          </w:p>
          <w:p w:rsidR="00F17AA2" w:rsidRPr="005C01BB" w:rsidRDefault="00F17AA2" w:rsidP="00AA18B3">
            <w:pPr>
              <w:pStyle w:val="a3"/>
            </w:pPr>
            <w:r w:rsidRPr="005C01BB">
              <w:t xml:space="preserve">5. </w:t>
            </w:r>
            <w:r w:rsidR="00E837DD" w:rsidRPr="005C01BB">
              <w:t>Коллективное упражнение «Нарисуй букет учителю»</w:t>
            </w:r>
          </w:p>
          <w:p w:rsidR="00EE099A" w:rsidRPr="005C01BB" w:rsidRDefault="00F17AA2" w:rsidP="00EE099A">
            <w:pPr>
              <w:pStyle w:val="a3"/>
            </w:pPr>
            <w:r w:rsidRPr="005C01BB">
              <w:t xml:space="preserve">6. </w:t>
            </w:r>
            <w:r w:rsidR="00B10E23" w:rsidRPr="005C01BB">
              <w:t>Игра «День и ночь, или Совушка»</w:t>
            </w:r>
          </w:p>
          <w:p w:rsidR="00F17AA2" w:rsidRPr="005C01BB" w:rsidRDefault="00F17AA2" w:rsidP="00EE099A">
            <w:pPr>
              <w:pStyle w:val="a3"/>
            </w:pPr>
            <w:r w:rsidRPr="005C01BB">
              <w:t>7. Рефлексия</w:t>
            </w:r>
          </w:p>
        </w:tc>
        <w:tc>
          <w:tcPr>
            <w:tcW w:w="1261" w:type="pct"/>
            <w:gridSpan w:val="2"/>
          </w:tcPr>
          <w:p w:rsidR="00B10E23" w:rsidRPr="005C01BB" w:rsidRDefault="00B10E23" w:rsidP="00B10E23">
            <w:pPr>
              <w:pStyle w:val="Default"/>
            </w:pPr>
            <w:r w:rsidRPr="005C01BB">
              <w:t>Развитие памяти, мышления;</w:t>
            </w:r>
          </w:p>
          <w:p w:rsidR="00B10E23" w:rsidRPr="005C01BB" w:rsidRDefault="00B10E23" w:rsidP="00B10E23">
            <w:pPr>
              <w:pStyle w:val="a3"/>
            </w:pPr>
            <w:r w:rsidRPr="005C01BB">
              <w:t>Расширение словарного запаса;</w:t>
            </w:r>
          </w:p>
          <w:p w:rsidR="00B10E23" w:rsidRPr="005C01BB" w:rsidRDefault="00B10E23" w:rsidP="00B10E23">
            <w:pPr>
              <w:pStyle w:val="a3"/>
            </w:pPr>
            <w:r w:rsidRPr="005C01BB">
              <w:t xml:space="preserve">Формирование глазомера, укрепление зрительной памяти; </w:t>
            </w:r>
          </w:p>
          <w:p w:rsidR="00B10E23" w:rsidRPr="005C01BB" w:rsidRDefault="00B10E23" w:rsidP="00B10E23">
            <w:pPr>
              <w:pStyle w:val="a3"/>
            </w:pPr>
            <w:r w:rsidRPr="005C01BB">
              <w:t xml:space="preserve">Развитие мелкой моторики; </w:t>
            </w:r>
          </w:p>
          <w:p w:rsidR="00B10E23" w:rsidRPr="005C01BB" w:rsidRDefault="00B10E23" w:rsidP="00B10E23">
            <w:pPr>
              <w:pStyle w:val="a3"/>
            </w:pPr>
            <w:r w:rsidRPr="005C01BB">
              <w:t xml:space="preserve">Развитие устойчивого, сосредоточенного внимания, </w:t>
            </w:r>
          </w:p>
          <w:p w:rsidR="00F17AA2" w:rsidRPr="005C01BB" w:rsidRDefault="00B10E23" w:rsidP="00B10E23">
            <w:pPr>
              <w:pStyle w:val="a3"/>
            </w:pPr>
            <w:r w:rsidRPr="005C01BB">
              <w:t>Развитие зрительно-двигательной координации, произвольности, ритмичности и точности движений; Развитие умения действовать по инструкции, работать в парах.</w:t>
            </w:r>
          </w:p>
        </w:tc>
        <w:tc>
          <w:tcPr>
            <w:tcW w:w="908" w:type="pct"/>
          </w:tcPr>
          <w:p w:rsidR="008532C3" w:rsidRPr="005C01BB" w:rsidRDefault="008532C3" w:rsidP="008532C3">
            <w:pPr>
              <w:pStyle w:val="a3"/>
            </w:pPr>
            <w:r w:rsidRPr="005C01BB">
              <w:t>О. Жукова «Графические диктанты»;</w:t>
            </w:r>
          </w:p>
          <w:p w:rsidR="008532C3" w:rsidRPr="005C01BB" w:rsidRDefault="008532C3" w:rsidP="008532C3">
            <w:pPr>
              <w:pStyle w:val="a3"/>
            </w:pPr>
          </w:p>
          <w:p w:rsidR="008532C3" w:rsidRPr="005C01BB" w:rsidRDefault="008532C3" w:rsidP="008532C3">
            <w:pPr>
              <w:pStyle w:val="a3"/>
            </w:pPr>
            <w:r w:rsidRPr="005C01BB">
              <w:t>И.В. Стародубцева, Т.П. Завьялова «Игровые занятия по развитию памяти, внимания, мышления и воображения у дошкольников» (стр.16)</w:t>
            </w:r>
          </w:p>
          <w:p w:rsidR="00F17AA2" w:rsidRPr="005C01BB" w:rsidRDefault="00F17AA2" w:rsidP="00005D19">
            <w:pPr>
              <w:pStyle w:val="a3"/>
            </w:pPr>
          </w:p>
          <w:p w:rsidR="00E837DD" w:rsidRPr="005C01BB" w:rsidRDefault="00E837DD" w:rsidP="00005D19">
            <w:pPr>
              <w:pStyle w:val="a3"/>
            </w:pPr>
            <w:r w:rsidRPr="005C01BB">
              <w:t>Н.Ю. Куражева «Приключения будущих первоклассников» (стр.14)</w:t>
            </w:r>
          </w:p>
        </w:tc>
        <w:tc>
          <w:tcPr>
            <w:tcW w:w="689" w:type="pct"/>
          </w:tcPr>
          <w:p w:rsidR="008532C3" w:rsidRPr="005C01BB" w:rsidRDefault="008532C3" w:rsidP="008532C3">
            <w:pPr>
              <w:pStyle w:val="a3"/>
            </w:pPr>
            <w:r w:rsidRPr="005C01BB">
              <w:t>Развивающие карточки Домана;</w:t>
            </w:r>
          </w:p>
          <w:p w:rsidR="00F17AA2" w:rsidRPr="005C01BB" w:rsidRDefault="00F17AA2" w:rsidP="00005D19">
            <w:pPr>
              <w:pStyle w:val="a3"/>
            </w:pPr>
          </w:p>
          <w:p w:rsidR="00E837DD" w:rsidRPr="005C01BB" w:rsidRDefault="00E837DD" w:rsidP="00E837DD">
            <w:pPr>
              <w:pStyle w:val="a3"/>
            </w:pPr>
            <w:r w:rsidRPr="005C01BB">
              <w:t>Рабочая тетрадь дошкольника. Память и внимание.</w:t>
            </w:r>
          </w:p>
          <w:p w:rsidR="008532C3" w:rsidRPr="005C01BB" w:rsidRDefault="008532C3" w:rsidP="00005D19">
            <w:pPr>
              <w:pStyle w:val="a3"/>
            </w:pPr>
          </w:p>
        </w:tc>
        <w:tc>
          <w:tcPr>
            <w:tcW w:w="517" w:type="pct"/>
            <w:shd w:val="clear" w:color="auto" w:fill="auto"/>
          </w:tcPr>
          <w:p w:rsidR="00F17AA2" w:rsidRPr="005C01BB" w:rsidRDefault="00F17AA2" w:rsidP="00005D19">
            <w:pPr>
              <w:pStyle w:val="a3"/>
            </w:pPr>
            <w:r w:rsidRPr="005C01BB">
              <w:t xml:space="preserve">3-я неделя </w:t>
            </w:r>
          </w:p>
        </w:tc>
        <w:tc>
          <w:tcPr>
            <w:tcW w:w="380" w:type="pct"/>
            <w:shd w:val="clear" w:color="auto" w:fill="auto"/>
          </w:tcPr>
          <w:p w:rsidR="00F17AA2" w:rsidRPr="005C01BB" w:rsidRDefault="00F0166D" w:rsidP="00351266">
            <w:pPr>
              <w:pStyle w:val="a3"/>
              <w:jc w:val="center"/>
            </w:pPr>
            <w:r>
              <w:t>30</w:t>
            </w:r>
            <w:r w:rsidR="0093559B" w:rsidRPr="005C01BB">
              <w:t xml:space="preserve"> мин</w:t>
            </w:r>
          </w:p>
        </w:tc>
      </w:tr>
      <w:tr w:rsidR="00DE3FCB" w:rsidRPr="005C01BB" w:rsidTr="00DE3FCB">
        <w:tc>
          <w:tcPr>
            <w:tcW w:w="5000" w:type="pct"/>
            <w:gridSpan w:val="7"/>
          </w:tcPr>
          <w:p w:rsidR="00DE3FCB" w:rsidRPr="005C01BB" w:rsidRDefault="00DE3FCB" w:rsidP="00595ADF">
            <w:pPr>
              <w:pStyle w:val="a3"/>
              <w:rPr>
                <w:b/>
              </w:rPr>
            </w:pPr>
            <w:r w:rsidRPr="005C01BB">
              <w:rPr>
                <w:b/>
              </w:rPr>
              <w:t>Занятие 20. «</w:t>
            </w:r>
            <w:r w:rsidR="00595ADF" w:rsidRPr="005C01BB">
              <w:rPr>
                <w:b/>
              </w:rPr>
              <w:t>Радуга на пути»</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7B5C1C" w:rsidRPr="005C01BB">
              <w:t>«</w:t>
            </w:r>
            <w:r w:rsidR="0096206E" w:rsidRPr="005C01BB">
              <w:t>Найди отличия</w:t>
            </w:r>
            <w:r w:rsidR="007B5C1C" w:rsidRPr="005C01BB">
              <w:t>»</w:t>
            </w:r>
          </w:p>
          <w:p w:rsidR="00F17AA2" w:rsidRPr="005C01BB" w:rsidRDefault="001304D5" w:rsidP="00AA18B3">
            <w:pPr>
              <w:pStyle w:val="a3"/>
            </w:pPr>
            <w:r>
              <w:t>2. Волшебные квадратики</w:t>
            </w:r>
          </w:p>
          <w:p w:rsidR="00F17AA2" w:rsidRPr="005C01BB" w:rsidRDefault="00F17AA2" w:rsidP="00AA18B3">
            <w:pPr>
              <w:pStyle w:val="a3"/>
            </w:pPr>
            <w:r w:rsidRPr="005C01BB">
              <w:t xml:space="preserve">3. </w:t>
            </w:r>
            <w:r w:rsidR="007B5C1C" w:rsidRPr="005C01BB">
              <w:t>Физминутка</w:t>
            </w:r>
          </w:p>
          <w:p w:rsidR="00F17AA2" w:rsidRPr="005C01BB" w:rsidRDefault="00F17AA2" w:rsidP="00AA18B3">
            <w:pPr>
              <w:pStyle w:val="a3"/>
            </w:pPr>
            <w:r w:rsidRPr="005C01BB">
              <w:t>4. Работа в тетрадях</w:t>
            </w:r>
          </w:p>
          <w:p w:rsidR="00F17AA2" w:rsidRPr="005C01BB" w:rsidRDefault="00F17AA2" w:rsidP="00AA18B3">
            <w:pPr>
              <w:pStyle w:val="a3"/>
            </w:pPr>
            <w:r w:rsidRPr="005C01BB">
              <w:t xml:space="preserve">5. </w:t>
            </w:r>
            <w:r w:rsidR="004E2E4A" w:rsidRPr="005C01BB">
              <w:t xml:space="preserve">Упражнение на развитие </w:t>
            </w:r>
            <w:r w:rsidR="004E2E4A" w:rsidRPr="005C01BB">
              <w:lastRenderedPageBreak/>
              <w:t>сенсомоторики</w:t>
            </w:r>
            <w:r w:rsidR="0096206E" w:rsidRPr="005C01BB">
              <w:t xml:space="preserve"> </w:t>
            </w:r>
          </w:p>
          <w:p w:rsidR="00F17AA2" w:rsidRPr="005C01BB" w:rsidRDefault="00F17AA2" w:rsidP="00AA18B3">
            <w:pPr>
              <w:pStyle w:val="a3"/>
            </w:pPr>
            <w:r w:rsidRPr="005C01BB">
              <w:t xml:space="preserve">6. </w:t>
            </w:r>
            <w:r w:rsidR="0096206E" w:rsidRPr="005C01BB">
              <w:t>Подвижная игра «</w:t>
            </w:r>
            <w:r w:rsidR="00595ADF" w:rsidRPr="005C01BB">
              <w:t>Краски</w:t>
            </w:r>
            <w:r w:rsidR="0096206E" w:rsidRPr="005C01BB">
              <w:t>»</w:t>
            </w:r>
          </w:p>
          <w:p w:rsidR="00A55A6A" w:rsidRPr="005C01BB" w:rsidRDefault="00F17AA2" w:rsidP="00AA18B3">
            <w:pPr>
              <w:pStyle w:val="a3"/>
            </w:pPr>
            <w:r w:rsidRPr="005C01BB">
              <w:t>7. Рефлексия</w:t>
            </w:r>
          </w:p>
          <w:p w:rsidR="0096206E" w:rsidRPr="005C01BB" w:rsidRDefault="0096206E" w:rsidP="00AA18B3">
            <w:pPr>
              <w:pStyle w:val="a3"/>
            </w:pPr>
          </w:p>
        </w:tc>
        <w:tc>
          <w:tcPr>
            <w:tcW w:w="1261" w:type="pct"/>
            <w:gridSpan w:val="2"/>
          </w:tcPr>
          <w:p w:rsidR="004E2E4A" w:rsidRPr="005C01BB" w:rsidRDefault="004E2E4A" w:rsidP="004E2E4A">
            <w:pPr>
              <w:pStyle w:val="Default"/>
            </w:pPr>
            <w:r w:rsidRPr="005C01BB">
              <w:lastRenderedPageBreak/>
              <w:t>Развитие памяти, мышления;</w:t>
            </w:r>
          </w:p>
          <w:p w:rsidR="004E2E4A" w:rsidRPr="005C01BB" w:rsidRDefault="004E2E4A" w:rsidP="004E2E4A">
            <w:pPr>
              <w:pStyle w:val="a3"/>
            </w:pPr>
            <w:r w:rsidRPr="005C01BB">
              <w:t>Расширение словарного запаса;</w:t>
            </w:r>
          </w:p>
          <w:p w:rsidR="004E2E4A" w:rsidRPr="005C01BB" w:rsidRDefault="004E2E4A" w:rsidP="004E2E4A">
            <w:pPr>
              <w:pStyle w:val="a3"/>
            </w:pPr>
            <w:r w:rsidRPr="005C01BB">
              <w:t xml:space="preserve">Формирование глазомера, укрепление зрительной памяти; </w:t>
            </w:r>
          </w:p>
          <w:p w:rsidR="004E2E4A" w:rsidRPr="005C01BB" w:rsidRDefault="004E2E4A" w:rsidP="004E2E4A">
            <w:pPr>
              <w:pStyle w:val="a3"/>
            </w:pPr>
            <w:r w:rsidRPr="005C01BB">
              <w:t xml:space="preserve">Развитие мелкой моторики; </w:t>
            </w:r>
          </w:p>
          <w:p w:rsidR="004E2E4A" w:rsidRPr="005C01BB" w:rsidRDefault="004E2E4A" w:rsidP="004E2E4A">
            <w:pPr>
              <w:pStyle w:val="a3"/>
            </w:pPr>
            <w:r w:rsidRPr="005C01BB">
              <w:lastRenderedPageBreak/>
              <w:t xml:space="preserve">Развитие устойчивого, сосредоточенного внимания, </w:t>
            </w:r>
          </w:p>
          <w:p w:rsidR="00F17AA2" w:rsidRPr="005C01BB" w:rsidRDefault="004E2E4A" w:rsidP="004E2E4A">
            <w:pPr>
              <w:pStyle w:val="a3"/>
            </w:pPr>
            <w:r w:rsidRPr="005C01BB">
              <w:t>Развитие зрительно-двигательной координации, произвольности.</w:t>
            </w:r>
          </w:p>
        </w:tc>
        <w:tc>
          <w:tcPr>
            <w:tcW w:w="908" w:type="pct"/>
          </w:tcPr>
          <w:p w:rsidR="00034BAA" w:rsidRPr="005C01BB" w:rsidRDefault="00034BAA" w:rsidP="00034BAA">
            <w:pPr>
              <w:pStyle w:val="a3"/>
            </w:pPr>
            <w:r w:rsidRPr="005C01BB">
              <w:lastRenderedPageBreak/>
              <w:t>Останкова Ю.В. «Система коррекционно-развивающих занятий по подготовке детей к школе» (стр.</w:t>
            </w:r>
            <w:r w:rsidR="004E2E4A" w:rsidRPr="005C01BB">
              <w:t>24</w:t>
            </w:r>
            <w:r w:rsidRPr="005C01BB">
              <w:t>);</w:t>
            </w:r>
          </w:p>
          <w:p w:rsidR="00034BAA" w:rsidRPr="005C01BB" w:rsidRDefault="00034BAA" w:rsidP="00034BAA">
            <w:pPr>
              <w:pStyle w:val="a3"/>
            </w:pPr>
          </w:p>
          <w:p w:rsidR="00034BAA" w:rsidRPr="005C01BB" w:rsidRDefault="00034BAA" w:rsidP="00034BAA">
            <w:pPr>
              <w:pStyle w:val="a3"/>
            </w:pPr>
            <w:r w:rsidRPr="005C01BB">
              <w:t>Н.И. Гуткина «Психологическая готовность к школе» (стр.183).</w:t>
            </w:r>
          </w:p>
          <w:p w:rsidR="00F17AA2" w:rsidRPr="005C01BB" w:rsidRDefault="00F17AA2" w:rsidP="00005D19">
            <w:pPr>
              <w:pStyle w:val="a3"/>
            </w:pPr>
          </w:p>
        </w:tc>
        <w:tc>
          <w:tcPr>
            <w:tcW w:w="689" w:type="pct"/>
          </w:tcPr>
          <w:p w:rsidR="00F17AA2" w:rsidRPr="005C01BB" w:rsidRDefault="0096206E" w:rsidP="00005D19">
            <w:pPr>
              <w:pStyle w:val="a3"/>
            </w:pPr>
            <w:r w:rsidRPr="005C01BB">
              <w:lastRenderedPageBreak/>
              <w:t>Набор картинок с отличиями.</w:t>
            </w:r>
          </w:p>
          <w:p w:rsidR="0096206E" w:rsidRPr="005C01BB" w:rsidRDefault="0096206E" w:rsidP="00005D19">
            <w:pPr>
              <w:pStyle w:val="a3"/>
            </w:pPr>
          </w:p>
          <w:p w:rsidR="0096206E" w:rsidRDefault="001304D5" w:rsidP="0096206E">
            <w:pPr>
              <w:pStyle w:val="a3"/>
            </w:pPr>
            <w:r>
              <w:t xml:space="preserve">Волшебные квадратики </w:t>
            </w:r>
            <w:r>
              <w:lastRenderedPageBreak/>
              <w:t>(приложение 3)</w:t>
            </w:r>
          </w:p>
          <w:p w:rsidR="001304D5" w:rsidRPr="005C01BB" w:rsidRDefault="001304D5" w:rsidP="0096206E">
            <w:pPr>
              <w:pStyle w:val="a3"/>
            </w:pPr>
          </w:p>
          <w:p w:rsidR="0096206E" w:rsidRPr="005C01BB" w:rsidRDefault="0096206E" w:rsidP="00005D19">
            <w:pPr>
              <w:pStyle w:val="a3"/>
            </w:pPr>
            <w:r w:rsidRPr="005C01BB">
              <w:t>Рабочая тетрадь дошкольника. Логика.</w:t>
            </w:r>
          </w:p>
        </w:tc>
        <w:tc>
          <w:tcPr>
            <w:tcW w:w="517" w:type="pct"/>
            <w:shd w:val="clear" w:color="auto" w:fill="auto"/>
          </w:tcPr>
          <w:p w:rsidR="00F17AA2" w:rsidRPr="005C01BB" w:rsidRDefault="00F17AA2" w:rsidP="00005D19">
            <w:pPr>
              <w:pStyle w:val="a3"/>
            </w:pPr>
            <w:r w:rsidRPr="005C01BB">
              <w:lastRenderedPageBreak/>
              <w:t xml:space="preserve">4-я неделя </w:t>
            </w:r>
          </w:p>
        </w:tc>
        <w:tc>
          <w:tcPr>
            <w:tcW w:w="380" w:type="pct"/>
            <w:shd w:val="clear" w:color="auto" w:fill="auto"/>
          </w:tcPr>
          <w:p w:rsidR="00F17AA2" w:rsidRPr="005C01BB" w:rsidRDefault="0093559B" w:rsidP="00F0166D">
            <w:pPr>
              <w:pStyle w:val="a3"/>
              <w:jc w:val="center"/>
            </w:pPr>
            <w:r w:rsidRPr="005C01BB">
              <w:t>3</w:t>
            </w:r>
            <w:r w:rsidR="00F0166D">
              <w:t>0</w:t>
            </w:r>
            <w:r w:rsidRPr="005C01BB">
              <w:t xml:space="preserve"> мин</w:t>
            </w:r>
          </w:p>
        </w:tc>
      </w:tr>
      <w:tr w:rsidR="00DE3FCB" w:rsidRPr="005C01BB" w:rsidTr="00DE3FCB">
        <w:tc>
          <w:tcPr>
            <w:tcW w:w="5000" w:type="pct"/>
            <w:gridSpan w:val="7"/>
            <w:shd w:val="clear" w:color="auto" w:fill="C2D69B" w:themeFill="accent3" w:themeFillTint="99"/>
          </w:tcPr>
          <w:p w:rsidR="00DE3FCB" w:rsidRPr="005C01BB" w:rsidRDefault="00DE3FCB" w:rsidP="001A727F">
            <w:pPr>
              <w:pStyle w:val="a3"/>
              <w:jc w:val="center"/>
              <w:rPr>
                <w:b/>
              </w:rPr>
            </w:pPr>
            <w:r w:rsidRPr="005C01BB">
              <w:rPr>
                <w:b/>
              </w:rPr>
              <w:lastRenderedPageBreak/>
              <w:t>МАРТ</w:t>
            </w:r>
            <w:r w:rsidR="0093559B" w:rsidRPr="005C01BB">
              <w:rPr>
                <w:b/>
              </w:rPr>
              <w:t xml:space="preserve"> (1 ч. </w:t>
            </w:r>
            <w:r w:rsidR="001A727F">
              <w:rPr>
                <w:b/>
              </w:rPr>
              <w:t>30</w:t>
            </w:r>
            <w:r w:rsidR="0093559B" w:rsidRPr="005C01BB">
              <w:rPr>
                <w:b/>
              </w:rPr>
              <w:t xml:space="preserve"> мин)</w:t>
            </w:r>
          </w:p>
        </w:tc>
      </w:tr>
      <w:tr w:rsidR="00DE3FCB" w:rsidRPr="005C01BB" w:rsidTr="00DE3FCB">
        <w:tc>
          <w:tcPr>
            <w:tcW w:w="5000" w:type="pct"/>
            <w:gridSpan w:val="7"/>
          </w:tcPr>
          <w:p w:rsidR="00DE3FCB" w:rsidRPr="005C01BB" w:rsidRDefault="00DE3FCB" w:rsidP="00005D19">
            <w:pPr>
              <w:pStyle w:val="a3"/>
              <w:rPr>
                <w:b/>
              </w:rPr>
            </w:pPr>
            <w:r w:rsidRPr="005C01BB">
              <w:rPr>
                <w:b/>
              </w:rPr>
              <w:t>Занятие 21. «</w:t>
            </w:r>
            <w:r w:rsidR="00BA2EC5" w:rsidRPr="005C01BB">
              <w:rPr>
                <w:b/>
              </w:rPr>
              <w:t>5 часть ключика»</w:t>
            </w:r>
          </w:p>
        </w:tc>
      </w:tr>
      <w:tr w:rsidR="00044CBA" w:rsidRPr="005C01BB" w:rsidTr="00E970D5">
        <w:tc>
          <w:tcPr>
            <w:tcW w:w="1245" w:type="pct"/>
            <w:shd w:val="clear" w:color="auto" w:fill="auto"/>
          </w:tcPr>
          <w:p w:rsidR="00F17AA2" w:rsidRPr="005C01BB" w:rsidRDefault="00F17AA2" w:rsidP="00AA18B3">
            <w:pPr>
              <w:pStyle w:val="a3"/>
            </w:pPr>
            <w:r w:rsidRPr="005C01BB">
              <w:t xml:space="preserve">1. </w:t>
            </w:r>
            <w:r w:rsidR="00E83532" w:rsidRPr="005C01BB">
              <w:t>Игра-разминка «Цветы»</w:t>
            </w:r>
          </w:p>
          <w:p w:rsidR="00F17AA2" w:rsidRPr="005C01BB" w:rsidRDefault="00F17AA2" w:rsidP="00AA18B3">
            <w:pPr>
              <w:pStyle w:val="a3"/>
            </w:pPr>
            <w:r w:rsidRPr="005C01BB">
              <w:t>2. Корректурная проба</w:t>
            </w:r>
          </w:p>
          <w:p w:rsidR="00F17AA2" w:rsidRPr="005C01BB" w:rsidRDefault="00F17AA2" w:rsidP="00AA18B3">
            <w:pPr>
              <w:pStyle w:val="a3"/>
            </w:pPr>
            <w:r w:rsidRPr="005C01BB">
              <w:t xml:space="preserve">3. </w:t>
            </w:r>
            <w:r w:rsidR="006545F3" w:rsidRPr="005C01BB">
              <w:t>Упражнение д</w:t>
            </w:r>
            <w:r w:rsidRPr="005C01BB">
              <w:t>ля коррекции зрения</w:t>
            </w:r>
          </w:p>
          <w:p w:rsidR="00F17AA2" w:rsidRPr="005C01BB" w:rsidRDefault="00F17AA2" w:rsidP="00AA18B3">
            <w:pPr>
              <w:pStyle w:val="a3"/>
            </w:pPr>
            <w:r w:rsidRPr="005C01BB">
              <w:t>4. Работа в тетрадях</w:t>
            </w:r>
          </w:p>
          <w:p w:rsidR="00F17AA2" w:rsidRPr="005C01BB" w:rsidRDefault="00F17AA2" w:rsidP="00AA18B3">
            <w:pPr>
              <w:pStyle w:val="a3"/>
            </w:pPr>
            <w:r w:rsidRPr="005C01BB">
              <w:t>5. Пальчиковая гимнастика</w:t>
            </w:r>
          </w:p>
          <w:p w:rsidR="00F17AA2" w:rsidRPr="005C01BB" w:rsidRDefault="00F17AA2" w:rsidP="00AA18B3">
            <w:pPr>
              <w:pStyle w:val="a3"/>
            </w:pPr>
            <w:r w:rsidRPr="005C01BB">
              <w:t>6. Графический диктант</w:t>
            </w:r>
          </w:p>
          <w:p w:rsidR="00F17AA2" w:rsidRPr="005C01BB" w:rsidRDefault="00F17AA2" w:rsidP="00AA18B3">
            <w:pPr>
              <w:pStyle w:val="a3"/>
            </w:pPr>
            <w:r w:rsidRPr="005C01BB">
              <w:t>7. Рефлексия</w:t>
            </w:r>
          </w:p>
        </w:tc>
        <w:tc>
          <w:tcPr>
            <w:tcW w:w="1261" w:type="pct"/>
            <w:gridSpan w:val="2"/>
          </w:tcPr>
          <w:p w:rsidR="00A87E87" w:rsidRPr="005C01BB" w:rsidRDefault="00A87E87" w:rsidP="00A87E87">
            <w:pPr>
              <w:pStyle w:val="Default"/>
            </w:pPr>
            <w:r w:rsidRPr="005C01BB">
              <w:t>Развитие памяти, мышления;</w:t>
            </w:r>
          </w:p>
          <w:p w:rsidR="00A87E87" w:rsidRPr="005C01BB" w:rsidRDefault="00A87E87" w:rsidP="00A87E87">
            <w:pPr>
              <w:pStyle w:val="a3"/>
            </w:pPr>
            <w:r w:rsidRPr="005C01BB">
              <w:t>Расширение словарного запаса;</w:t>
            </w:r>
          </w:p>
          <w:p w:rsidR="00A87E87" w:rsidRPr="005C01BB" w:rsidRDefault="00A87E87" w:rsidP="00A87E87">
            <w:pPr>
              <w:pStyle w:val="a3"/>
            </w:pPr>
            <w:r w:rsidRPr="005C01BB">
              <w:t xml:space="preserve">Формирование глазомера, укрепление зрительной памяти; </w:t>
            </w:r>
          </w:p>
          <w:p w:rsidR="00A87E87" w:rsidRPr="005C01BB" w:rsidRDefault="00A87E87" w:rsidP="00A87E87">
            <w:pPr>
              <w:pStyle w:val="a3"/>
            </w:pPr>
            <w:r w:rsidRPr="005C01BB">
              <w:t xml:space="preserve">Развитие мелкой моторики; </w:t>
            </w:r>
          </w:p>
          <w:p w:rsidR="00A87E87" w:rsidRPr="005C01BB" w:rsidRDefault="00A87E87" w:rsidP="00A87E87">
            <w:pPr>
              <w:pStyle w:val="a3"/>
            </w:pPr>
            <w:r w:rsidRPr="005C01BB">
              <w:t xml:space="preserve">Развитие устойчивого, сосредоточенного внимания, </w:t>
            </w:r>
          </w:p>
          <w:p w:rsidR="00F17AA2" w:rsidRPr="005C01BB" w:rsidRDefault="00A87E87" w:rsidP="00A87E87">
            <w:pPr>
              <w:pStyle w:val="a3"/>
            </w:pPr>
            <w:r w:rsidRPr="005C01BB">
              <w:t>Развитие зрительно-двигательной координации, произвольности.</w:t>
            </w:r>
          </w:p>
        </w:tc>
        <w:tc>
          <w:tcPr>
            <w:tcW w:w="908" w:type="pct"/>
          </w:tcPr>
          <w:p w:rsidR="006545F3" w:rsidRPr="005C01BB" w:rsidRDefault="006545F3" w:rsidP="006545F3">
            <w:pPr>
              <w:pStyle w:val="a3"/>
            </w:pPr>
            <w:r w:rsidRPr="005C01BB">
              <w:t>Останкова Ю.В. «Система коррекционно-развивающих занятий по подготовке детей к школе» (стр.</w:t>
            </w:r>
            <w:r w:rsidR="00C45A89" w:rsidRPr="005C01BB">
              <w:t>15</w:t>
            </w:r>
            <w:r w:rsidRPr="005C01BB">
              <w:t>);</w:t>
            </w:r>
          </w:p>
          <w:p w:rsidR="00C45A89" w:rsidRPr="005C01BB" w:rsidRDefault="00C45A89" w:rsidP="006545F3">
            <w:pPr>
              <w:pStyle w:val="a3"/>
            </w:pPr>
          </w:p>
          <w:p w:rsidR="00C45A89" w:rsidRPr="005C01BB" w:rsidRDefault="00C45A89" w:rsidP="00C45A89">
            <w:pPr>
              <w:pStyle w:val="a3"/>
            </w:pPr>
            <w:r w:rsidRPr="005C01BB">
              <w:t>О. Жукова «Графические диктанты».</w:t>
            </w:r>
          </w:p>
          <w:p w:rsidR="006545F3" w:rsidRPr="005C01BB" w:rsidRDefault="006545F3" w:rsidP="00005D19">
            <w:pPr>
              <w:pStyle w:val="a3"/>
            </w:pPr>
          </w:p>
        </w:tc>
        <w:tc>
          <w:tcPr>
            <w:tcW w:w="689" w:type="pct"/>
          </w:tcPr>
          <w:p w:rsidR="00C45A89" w:rsidRPr="005C01BB" w:rsidRDefault="00C45A89" w:rsidP="00C45A89">
            <w:pPr>
              <w:pStyle w:val="a3"/>
            </w:pPr>
            <w:r w:rsidRPr="005C01BB">
              <w:t>Развивающие карточки Домана;</w:t>
            </w:r>
          </w:p>
          <w:p w:rsidR="00E23911" w:rsidRPr="005C01BB" w:rsidRDefault="00E23911" w:rsidP="00C45A89">
            <w:pPr>
              <w:pStyle w:val="a3"/>
            </w:pPr>
          </w:p>
          <w:p w:rsidR="00E23911" w:rsidRPr="005C01BB" w:rsidRDefault="00E23911" w:rsidP="00C45A89">
            <w:pPr>
              <w:pStyle w:val="a3"/>
            </w:pPr>
            <w:r w:rsidRPr="005C01BB">
              <w:t>Задания с корректурной пробой (прило</w:t>
            </w:r>
            <w:r w:rsidR="001304D5">
              <w:t>жение 11</w:t>
            </w:r>
            <w:r w:rsidRPr="005C01BB">
              <w:t>);</w:t>
            </w:r>
          </w:p>
          <w:p w:rsidR="00C45A89" w:rsidRPr="005C01BB" w:rsidRDefault="00C45A89" w:rsidP="00C45A89">
            <w:pPr>
              <w:pStyle w:val="a3"/>
            </w:pPr>
          </w:p>
          <w:p w:rsidR="00F17AA2" w:rsidRPr="005C01BB" w:rsidRDefault="00C45A89" w:rsidP="00005D19">
            <w:pPr>
              <w:pStyle w:val="a3"/>
            </w:pPr>
            <w:r w:rsidRPr="005C01BB">
              <w:t>Рабочая тетрадь дошкольника. Память и внимание</w:t>
            </w:r>
            <w:r w:rsidR="00E23911" w:rsidRPr="005C01BB">
              <w:t>.</w:t>
            </w:r>
          </w:p>
        </w:tc>
        <w:tc>
          <w:tcPr>
            <w:tcW w:w="517" w:type="pct"/>
            <w:shd w:val="clear" w:color="auto" w:fill="auto"/>
          </w:tcPr>
          <w:p w:rsidR="00F17AA2" w:rsidRPr="005C01BB" w:rsidRDefault="00F17AA2" w:rsidP="00005D19">
            <w:pPr>
              <w:pStyle w:val="a3"/>
            </w:pPr>
            <w:r w:rsidRPr="005C01BB">
              <w:t xml:space="preserve">1-я неделя </w:t>
            </w:r>
          </w:p>
        </w:tc>
        <w:tc>
          <w:tcPr>
            <w:tcW w:w="380" w:type="pct"/>
            <w:shd w:val="clear" w:color="auto" w:fill="auto"/>
          </w:tcPr>
          <w:p w:rsidR="00F17AA2" w:rsidRPr="005C01BB" w:rsidRDefault="0093559B" w:rsidP="001A727F">
            <w:pPr>
              <w:pStyle w:val="a3"/>
              <w:jc w:val="center"/>
            </w:pPr>
            <w:r w:rsidRPr="005C01BB">
              <w:t>3</w:t>
            </w:r>
            <w:r w:rsidR="001A727F">
              <w:t>0</w:t>
            </w:r>
            <w:r w:rsidRPr="005C01BB">
              <w:t xml:space="preserve"> мин</w:t>
            </w:r>
          </w:p>
        </w:tc>
      </w:tr>
      <w:tr w:rsidR="0060045A" w:rsidRPr="005C01BB" w:rsidTr="0060045A">
        <w:tc>
          <w:tcPr>
            <w:tcW w:w="5000" w:type="pct"/>
            <w:gridSpan w:val="7"/>
          </w:tcPr>
          <w:p w:rsidR="0060045A" w:rsidRPr="005C01BB" w:rsidRDefault="0060045A" w:rsidP="00005D19">
            <w:pPr>
              <w:pStyle w:val="a3"/>
              <w:rPr>
                <w:b/>
              </w:rPr>
            </w:pPr>
            <w:r w:rsidRPr="005C01BB">
              <w:rPr>
                <w:b/>
              </w:rPr>
              <w:t>Занятие 22. «</w:t>
            </w:r>
            <w:r w:rsidR="00C0247B" w:rsidRPr="005C01BB">
              <w:rPr>
                <w:b/>
              </w:rPr>
              <w:t>На пороге к школе»</w:t>
            </w:r>
          </w:p>
        </w:tc>
      </w:tr>
      <w:tr w:rsidR="00044CBA" w:rsidRPr="005C01BB" w:rsidTr="00E970D5">
        <w:tc>
          <w:tcPr>
            <w:tcW w:w="1245" w:type="pct"/>
            <w:shd w:val="clear" w:color="auto" w:fill="auto"/>
          </w:tcPr>
          <w:p w:rsidR="00F17AA2" w:rsidRPr="005C01BB" w:rsidRDefault="00E23911" w:rsidP="00AA18B3">
            <w:pPr>
              <w:pStyle w:val="a3"/>
            </w:pPr>
            <w:r w:rsidRPr="005C01BB">
              <w:t>1. Коммуникативная игра «Здороваемся по-разному</w:t>
            </w:r>
            <w:r w:rsidR="00F17AA2" w:rsidRPr="005C01BB">
              <w:t>»</w:t>
            </w:r>
          </w:p>
          <w:p w:rsidR="00F17AA2" w:rsidRPr="005C01BB" w:rsidRDefault="00F17AA2" w:rsidP="00AA18B3">
            <w:pPr>
              <w:pStyle w:val="a3"/>
            </w:pPr>
            <w:r w:rsidRPr="005C01BB">
              <w:t xml:space="preserve">2. </w:t>
            </w:r>
            <w:r w:rsidR="00DE7C73" w:rsidRPr="005C01BB">
              <w:t>«Схематизация»</w:t>
            </w:r>
          </w:p>
          <w:p w:rsidR="00F17AA2" w:rsidRPr="005C01BB" w:rsidRDefault="00F17AA2" w:rsidP="00AA18B3">
            <w:pPr>
              <w:pStyle w:val="a3"/>
            </w:pPr>
            <w:r w:rsidRPr="005C01BB">
              <w:t xml:space="preserve">3. </w:t>
            </w:r>
            <w:r w:rsidR="00DE7C73" w:rsidRPr="005C01BB">
              <w:t>Физминутка</w:t>
            </w:r>
          </w:p>
          <w:p w:rsidR="00F17AA2" w:rsidRPr="005C01BB" w:rsidRDefault="00F17AA2" w:rsidP="00AA18B3">
            <w:pPr>
              <w:pStyle w:val="a3"/>
            </w:pPr>
            <w:r w:rsidRPr="005C01BB">
              <w:t xml:space="preserve">4. </w:t>
            </w:r>
            <w:r w:rsidR="00DE7C73" w:rsidRPr="005C01BB">
              <w:t>Игра «Догадайся и ответь»</w:t>
            </w:r>
          </w:p>
          <w:p w:rsidR="00F17AA2" w:rsidRPr="005C01BB" w:rsidRDefault="00DE7C73" w:rsidP="00AA18B3">
            <w:pPr>
              <w:pStyle w:val="a3"/>
            </w:pPr>
            <w:r w:rsidRPr="005C01BB">
              <w:t>5. Упражнение «Найди свой класс»</w:t>
            </w:r>
          </w:p>
          <w:p w:rsidR="00F17AA2" w:rsidRPr="005C01BB" w:rsidRDefault="00DE7C73" w:rsidP="00AA18B3">
            <w:pPr>
              <w:pStyle w:val="a3"/>
            </w:pPr>
            <w:r w:rsidRPr="005C01BB">
              <w:t>6. Беседа о трудностях и успехах в школе.</w:t>
            </w:r>
          </w:p>
          <w:p w:rsidR="00DE7C73" w:rsidRPr="005C01BB" w:rsidRDefault="00DE7C73" w:rsidP="00AA18B3">
            <w:pPr>
              <w:pStyle w:val="a3"/>
            </w:pPr>
            <w:r w:rsidRPr="005C01BB">
              <w:t>7. Упражнение «Копилка первоклассника»</w:t>
            </w:r>
          </w:p>
          <w:p w:rsidR="00F17AA2" w:rsidRPr="005C01BB" w:rsidRDefault="00DE7C73" w:rsidP="00AA18B3">
            <w:pPr>
              <w:pStyle w:val="a3"/>
            </w:pPr>
            <w:r w:rsidRPr="005C01BB">
              <w:t>8</w:t>
            </w:r>
            <w:r w:rsidR="00F17AA2" w:rsidRPr="005C01BB">
              <w:t>. Рефлексия</w:t>
            </w:r>
          </w:p>
        </w:tc>
        <w:tc>
          <w:tcPr>
            <w:tcW w:w="1261" w:type="pct"/>
            <w:gridSpan w:val="2"/>
          </w:tcPr>
          <w:p w:rsidR="00DE7C73" w:rsidRPr="005C01BB" w:rsidRDefault="00DE7C73" w:rsidP="00DE7C73">
            <w:pPr>
              <w:pStyle w:val="Default"/>
            </w:pPr>
            <w:r w:rsidRPr="005C01BB">
              <w:t>Развитие внимания, памяти, воображения.</w:t>
            </w:r>
          </w:p>
          <w:p w:rsidR="00DE7C73" w:rsidRPr="005C01BB" w:rsidRDefault="00DE7C73" w:rsidP="00DE7C73">
            <w:pPr>
              <w:pStyle w:val="Default"/>
            </w:pPr>
            <w:r w:rsidRPr="005C01BB">
              <w:t>Развитие ловкости, скоростных способностей.</w:t>
            </w:r>
          </w:p>
          <w:p w:rsidR="00DE7C73" w:rsidRPr="005C01BB" w:rsidRDefault="00DE7C73" w:rsidP="00DE7C73">
            <w:pPr>
              <w:pStyle w:val="Default"/>
            </w:pPr>
            <w:r w:rsidRPr="005C01BB">
              <w:t>Развитие навыков коммуникативных способностей у детей, чувства эмпатии.</w:t>
            </w:r>
          </w:p>
          <w:p w:rsidR="00F17AA2" w:rsidRPr="005C01BB" w:rsidRDefault="00DE7C73" w:rsidP="00DE7C73">
            <w:pPr>
              <w:pStyle w:val="a3"/>
            </w:pPr>
            <w:r w:rsidRPr="005C01BB">
              <w:t>Развитие слуховой памяти.</w:t>
            </w:r>
          </w:p>
        </w:tc>
        <w:tc>
          <w:tcPr>
            <w:tcW w:w="908" w:type="pct"/>
          </w:tcPr>
          <w:p w:rsidR="00F17AA2" w:rsidRPr="005C01BB" w:rsidRDefault="00A41EEC" w:rsidP="00005D19">
            <w:pPr>
              <w:pStyle w:val="a3"/>
            </w:pPr>
            <w:r w:rsidRPr="005C01BB">
              <w:t>Н.И. Гуткина «Психологическая готовность к школе»;</w:t>
            </w:r>
          </w:p>
          <w:p w:rsidR="00A41EEC" w:rsidRPr="005C01BB" w:rsidRDefault="00A41EEC" w:rsidP="00005D19">
            <w:pPr>
              <w:pStyle w:val="a3"/>
            </w:pPr>
          </w:p>
          <w:p w:rsidR="00A41EEC" w:rsidRPr="005C01BB" w:rsidRDefault="00A41EEC" w:rsidP="00A41EEC">
            <w:pPr>
              <w:pStyle w:val="a3"/>
            </w:pPr>
            <w:r w:rsidRPr="005C01BB">
              <w:t>Журнал «Школьный психолог» №12, 2001-07-14, Хухлаева О.В. «Трудности первоклассника</w:t>
            </w:r>
          </w:p>
          <w:p w:rsidR="00A41EEC" w:rsidRPr="005C01BB" w:rsidRDefault="00A41EEC" w:rsidP="00A41EEC">
            <w:pPr>
              <w:pStyle w:val="a3"/>
            </w:pPr>
            <w:r w:rsidRPr="005C01BB">
              <w:t xml:space="preserve">Блок психологических занятий </w:t>
            </w:r>
          </w:p>
          <w:p w:rsidR="00A41EEC" w:rsidRPr="005C01BB" w:rsidRDefault="00A41EEC" w:rsidP="00A41EEC">
            <w:pPr>
              <w:pStyle w:val="a3"/>
            </w:pPr>
            <w:r w:rsidRPr="005C01BB">
              <w:t xml:space="preserve">из программы для младших школьников </w:t>
            </w:r>
          </w:p>
          <w:p w:rsidR="00A41EEC" w:rsidRPr="005C01BB" w:rsidRDefault="00A41EEC" w:rsidP="00A41EEC">
            <w:pPr>
              <w:pStyle w:val="a3"/>
            </w:pPr>
            <w:r w:rsidRPr="005C01BB">
              <w:t>«Тропинка к своему «Я»»</w:t>
            </w:r>
          </w:p>
        </w:tc>
        <w:tc>
          <w:tcPr>
            <w:tcW w:w="689" w:type="pct"/>
          </w:tcPr>
          <w:p w:rsidR="00DE7C73" w:rsidRPr="005C01BB" w:rsidRDefault="00DE7C73" w:rsidP="00DE7C73">
            <w:pPr>
              <w:pStyle w:val="a3"/>
            </w:pPr>
            <w:r w:rsidRPr="005C01BB">
              <w:t>«Схематизация» (</w:t>
            </w:r>
            <w:r w:rsidR="001304D5">
              <w:t>самостоятельно</w:t>
            </w:r>
            <w:r w:rsidR="00A41EEC" w:rsidRPr="005C01BB">
              <w:t>).</w:t>
            </w:r>
          </w:p>
          <w:p w:rsidR="00F17AA2" w:rsidRPr="005C01BB" w:rsidRDefault="00F17AA2" w:rsidP="00005D19">
            <w:pPr>
              <w:pStyle w:val="a3"/>
            </w:pPr>
          </w:p>
        </w:tc>
        <w:tc>
          <w:tcPr>
            <w:tcW w:w="517" w:type="pct"/>
            <w:shd w:val="clear" w:color="auto" w:fill="auto"/>
          </w:tcPr>
          <w:p w:rsidR="00F17AA2" w:rsidRPr="005C01BB" w:rsidRDefault="00F17AA2" w:rsidP="00005D19">
            <w:pPr>
              <w:pStyle w:val="a3"/>
            </w:pPr>
            <w:r w:rsidRPr="005C01BB">
              <w:t xml:space="preserve">2-я неделя </w:t>
            </w:r>
          </w:p>
        </w:tc>
        <w:tc>
          <w:tcPr>
            <w:tcW w:w="380" w:type="pct"/>
            <w:shd w:val="clear" w:color="auto" w:fill="auto"/>
          </w:tcPr>
          <w:p w:rsidR="00F17AA2" w:rsidRPr="005C01BB" w:rsidRDefault="0093559B" w:rsidP="001A727F">
            <w:pPr>
              <w:pStyle w:val="a3"/>
              <w:jc w:val="center"/>
            </w:pPr>
            <w:r w:rsidRPr="005C01BB">
              <w:t>3</w:t>
            </w:r>
            <w:r w:rsidR="001A727F">
              <w:t>0</w:t>
            </w:r>
            <w:r w:rsidRPr="005C01BB">
              <w:t xml:space="preserve"> мин</w:t>
            </w:r>
          </w:p>
        </w:tc>
      </w:tr>
      <w:tr w:rsidR="0060045A" w:rsidRPr="005C01BB" w:rsidTr="0060045A">
        <w:tc>
          <w:tcPr>
            <w:tcW w:w="5000" w:type="pct"/>
            <w:gridSpan w:val="7"/>
          </w:tcPr>
          <w:p w:rsidR="0060045A" w:rsidRPr="005C01BB" w:rsidRDefault="0060045A" w:rsidP="00005D19">
            <w:pPr>
              <w:pStyle w:val="a3"/>
              <w:rPr>
                <w:b/>
              </w:rPr>
            </w:pPr>
            <w:r w:rsidRPr="005C01BB">
              <w:rPr>
                <w:b/>
              </w:rPr>
              <w:t>Занятие 23. «</w:t>
            </w:r>
            <w:r w:rsidR="00C0247B" w:rsidRPr="005C01BB">
              <w:rPr>
                <w:b/>
              </w:rPr>
              <w:t>Весёлые друзья»</w:t>
            </w:r>
          </w:p>
        </w:tc>
      </w:tr>
      <w:tr w:rsidR="00D969E5" w:rsidRPr="005C01BB" w:rsidTr="00E970D5">
        <w:tc>
          <w:tcPr>
            <w:tcW w:w="1245" w:type="pct"/>
            <w:shd w:val="clear" w:color="auto" w:fill="auto"/>
          </w:tcPr>
          <w:p w:rsidR="00D969E5" w:rsidRPr="005C01BB" w:rsidRDefault="00D969E5" w:rsidP="00D969E5">
            <w:pPr>
              <w:pStyle w:val="a3"/>
            </w:pPr>
            <w:r w:rsidRPr="005C01BB">
              <w:lastRenderedPageBreak/>
              <w:t>1. «Что перепутал художник?»</w:t>
            </w:r>
          </w:p>
          <w:p w:rsidR="00D969E5" w:rsidRPr="005C01BB" w:rsidRDefault="00D969E5" w:rsidP="00D969E5">
            <w:pPr>
              <w:pStyle w:val="a3"/>
            </w:pPr>
            <w:r w:rsidRPr="005C01BB">
              <w:t>2. Упражнение «Фанты»</w:t>
            </w:r>
          </w:p>
          <w:p w:rsidR="00D969E5" w:rsidRPr="005C01BB" w:rsidRDefault="00D969E5" w:rsidP="00D969E5">
            <w:pPr>
              <w:pStyle w:val="a3"/>
            </w:pPr>
            <w:r w:rsidRPr="005C01BB">
              <w:t>3. Графический диктант</w:t>
            </w:r>
          </w:p>
          <w:p w:rsidR="00D969E5" w:rsidRPr="005C01BB" w:rsidRDefault="00D969E5" w:rsidP="00D969E5">
            <w:pPr>
              <w:pStyle w:val="a3"/>
            </w:pPr>
            <w:r w:rsidRPr="005C01BB">
              <w:t>4. Пальчиковая гимнастика</w:t>
            </w:r>
          </w:p>
          <w:p w:rsidR="00D969E5" w:rsidRPr="005C01BB" w:rsidRDefault="00D969E5" w:rsidP="00D969E5">
            <w:pPr>
              <w:pStyle w:val="a3"/>
            </w:pPr>
            <w:r w:rsidRPr="005C01BB">
              <w:t>5. Работа в тетрадях</w:t>
            </w:r>
          </w:p>
          <w:p w:rsidR="00D969E5" w:rsidRPr="005C01BB" w:rsidRDefault="00D969E5" w:rsidP="00D969E5">
            <w:pPr>
              <w:pStyle w:val="a3"/>
            </w:pPr>
            <w:r w:rsidRPr="005C01BB">
              <w:t>6. Игра «</w:t>
            </w:r>
            <w:r w:rsidR="00D1074F" w:rsidRPr="005C01BB">
              <w:t>Золушка»</w:t>
            </w:r>
          </w:p>
          <w:p w:rsidR="00D969E5" w:rsidRPr="005C01BB" w:rsidRDefault="00D969E5" w:rsidP="00D969E5">
            <w:pPr>
              <w:pStyle w:val="a3"/>
            </w:pPr>
            <w:r w:rsidRPr="005C01BB">
              <w:t>7. Рефлексия</w:t>
            </w:r>
          </w:p>
        </w:tc>
        <w:tc>
          <w:tcPr>
            <w:tcW w:w="1261" w:type="pct"/>
            <w:gridSpan w:val="2"/>
          </w:tcPr>
          <w:p w:rsidR="00D969E5" w:rsidRPr="005C01BB" w:rsidRDefault="00D969E5" w:rsidP="00D969E5">
            <w:pPr>
              <w:pStyle w:val="Default"/>
            </w:pPr>
            <w:r w:rsidRPr="005C01BB">
              <w:t>Развитие памяти, мышления;</w:t>
            </w:r>
          </w:p>
          <w:p w:rsidR="00D969E5" w:rsidRPr="005C01BB" w:rsidRDefault="00D969E5" w:rsidP="00D969E5">
            <w:pPr>
              <w:pStyle w:val="a3"/>
            </w:pPr>
            <w:r w:rsidRPr="005C01BB">
              <w:t xml:space="preserve">Формирование глазомера, укрепление зрительной памяти; </w:t>
            </w:r>
          </w:p>
          <w:p w:rsidR="00D969E5" w:rsidRPr="005C01BB" w:rsidRDefault="00D969E5" w:rsidP="00D969E5">
            <w:pPr>
              <w:pStyle w:val="a3"/>
            </w:pPr>
            <w:r w:rsidRPr="005C01BB">
              <w:t xml:space="preserve">Развитие устойчивого, сосредоточенного внимания, </w:t>
            </w:r>
          </w:p>
          <w:p w:rsidR="00D969E5" w:rsidRPr="005C01BB" w:rsidRDefault="00D969E5" w:rsidP="00D969E5">
            <w:pPr>
              <w:pStyle w:val="a3"/>
            </w:pPr>
            <w:r w:rsidRPr="005C01BB">
              <w:t xml:space="preserve">Развитие зрительно-двигательной координации, произвольности, ритмичности и точности движений; Развитие зрительно-пространственного восприятия: анализ, синтез; </w:t>
            </w:r>
          </w:p>
          <w:p w:rsidR="00D969E5" w:rsidRPr="005C01BB" w:rsidRDefault="00D969E5" w:rsidP="00D969E5">
            <w:pPr>
              <w:pStyle w:val="a3"/>
            </w:pPr>
            <w:r w:rsidRPr="005C01BB">
              <w:t xml:space="preserve">Формирование слухового восприятия и памяти; </w:t>
            </w:r>
          </w:p>
          <w:p w:rsidR="00D969E5" w:rsidRPr="005C01BB" w:rsidRDefault="00D969E5" w:rsidP="00D969E5">
            <w:pPr>
              <w:pStyle w:val="a3"/>
            </w:pPr>
            <w:r w:rsidRPr="005C01BB">
              <w:t>Развитие умений ориентироваться в пространстве.</w:t>
            </w:r>
          </w:p>
        </w:tc>
        <w:tc>
          <w:tcPr>
            <w:tcW w:w="908" w:type="pct"/>
          </w:tcPr>
          <w:p w:rsidR="00D969E5" w:rsidRPr="005C01BB" w:rsidRDefault="00D969E5" w:rsidP="00D969E5">
            <w:pPr>
              <w:pStyle w:val="a3"/>
            </w:pPr>
            <w:r w:rsidRPr="005C01BB">
              <w:t>О. Жукова «Графические диктанты»;</w:t>
            </w:r>
          </w:p>
          <w:p w:rsidR="00D969E5" w:rsidRPr="005C01BB" w:rsidRDefault="00D969E5" w:rsidP="00D969E5">
            <w:pPr>
              <w:pStyle w:val="a3"/>
            </w:pPr>
          </w:p>
          <w:p w:rsidR="00D969E5" w:rsidRPr="005C01BB" w:rsidRDefault="00D969E5" w:rsidP="00D969E5">
            <w:pPr>
              <w:pStyle w:val="a3"/>
            </w:pPr>
            <w:r w:rsidRPr="005C01BB">
              <w:t>Н.И. Гуткина «Психологическая готовность к школе» (стр.185)</w:t>
            </w:r>
          </w:p>
        </w:tc>
        <w:tc>
          <w:tcPr>
            <w:tcW w:w="689" w:type="pct"/>
          </w:tcPr>
          <w:p w:rsidR="00D969E5" w:rsidRPr="005C01BB" w:rsidRDefault="00D969E5" w:rsidP="00D969E5">
            <w:pPr>
              <w:pStyle w:val="a3"/>
            </w:pPr>
            <w:r w:rsidRPr="005C01BB">
              <w:t>Картинки для игры «Что перепутал художник?»;</w:t>
            </w:r>
          </w:p>
          <w:p w:rsidR="00D969E5" w:rsidRPr="005C01BB" w:rsidRDefault="00D969E5" w:rsidP="00D969E5">
            <w:pPr>
              <w:pStyle w:val="a3"/>
            </w:pPr>
          </w:p>
          <w:p w:rsidR="00D969E5" w:rsidRPr="005C01BB" w:rsidRDefault="00D969E5" w:rsidP="00D969E5">
            <w:pPr>
              <w:pStyle w:val="a3"/>
            </w:pPr>
            <w:r w:rsidRPr="005C01BB">
              <w:t xml:space="preserve">Фанты; </w:t>
            </w:r>
          </w:p>
          <w:p w:rsidR="00D969E5" w:rsidRPr="005C01BB" w:rsidRDefault="00D969E5" w:rsidP="00D969E5">
            <w:pPr>
              <w:pStyle w:val="a3"/>
            </w:pPr>
          </w:p>
          <w:p w:rsidR="00D969E5" w:rsidRPr="005C01BB" w:rsidRDefault="00D969E5" w:rsidP="00D969E5">
            <w:pPr>
              <w:pStyle w:val="a3"/>
            </w:pPr>
            <w:r w:rsidRPr="005C01BB">
              <w:t>Рабочая тетрадь дошкольника. Логика.</w:t>
            </w:r>
          </w:p>
          <w:p w:rsidR="00D969E5" w:rsidRPr="005C01BB" w:rsidRDefault="00D969E5" w:rsidP="00D969E5">
            <w:pPr>
              <w:pStyle w:val="a3"/>
            </w:pPr>
          </w:p>
        </w:tc>
        <w:tc>
          <w:tcPr>
            <w:tcW w:w="517" w:type="pct"/>
            <w:shd w:val="clear" w:color="auto" w:fill="auto"/>
          </w:tcPr>
          <w:p w:rsidR="00D969E5" w:rsidRPr="005C01BB" w:rsidRDefault="00D969E5" w:rsidP="00D969E5">
            <w:pPr>
              <w:pStyle w:val="a3"/>
            </w:pPr>
            <w:r w:rsidRPr="005C01BB">
              <w:t xml:space="preserve">3-я неделя </w:t>
            </w:r>
          </w:p>
        </w:tc>
        <w:tc>
          <w:tcPr>
            <w:tcW w:w="380" w:type="pct"/>
            <w:shd w:val="clear" w:color="auto" w:fill="auto"/>
          </w:tcPr>
          <w:p w:rsidR="00D969E5" w:rsidRPr="005C01BB" w:rsidRDefault="0093559B" w:rsidP="001A727F">
            <w:pPr>
              <w:pStyle w:val="a3"/>
              <w:jc w:val="center"/>
            </w:pPr>
            <w:r w:rsidRPr="005C01BB">
              <w:t>3</w:t>
            </w:r>
            <w:r w:rsidR="001A727F">
              <w:t>0</w:t>
            </w:r>
            <w:r w:rsidRPr="005C01BB">
              <w:t xml:space="preserve"> мин</w:t>
            </w:r>
          </w:p>
        </w:tc>
      </w:tr>
      <w:tr w:rsidR="00D969E5" w:rsidRPr="005C01BB" w:rsidTr="0060045A">
        <w:tc>
          <w:tcPr>
            <w:tcW w:w="5000" w:type="pct"/>
            <w:gridSpan w:val="7"/>
            <w:shd w:val="clear" w:color="auto" w:fill="FABF8F" w:themeFill="accent6" w:themeFillTint="99"/>
          </w:tcPr>
          <w:p w:rsidR="00D969E5" w:rsidRPr="005C01BB" w:rsidRDefault="00D969E5" w:rsidP="001A727F">
            <w:pPr>
              <w:pStyle w:val="a3"/>
              <w:jc w:val="center"/>
              <w:rPr>
                <w:b/>
              </w:rPr>
            </w:pPr>
            <w:r w:rsidRPr="005C01BB">
              <w:rPr>
                <w:b/>
              </w:rPr>
              <w:t>АПРЕЛЬ</w:t>
            </w:r>
            <w:r w:rsidR="00852729" w:rsidRPr="005C01BB">
              <w:rPr>
                <w:b/>
              </w:rPr>
              <w:t xml:space="preserve"> (1 ч. </w:t>
            </w:r>
            <w:r w:rsidR="001A727F">
              <w:rPr>
                <w:b/>
              </w:rPr>
              <w:t xml:space="preserve">30 </w:t>
            </w:r>
            <w:r w:rsidR="00852729" w:rsidRPr="005C01BB">
              <w:rPr>
                <w:b/>
              </w:rPr>
              <w:t>мин)</w:t>
            </w:r>
          </w:p>
        </w:tc>
      </w:tr>
      <w:tr w:rsidR="00D969E5" w:rsidRPr="005C01BB" w:rsidTr="0060045A">
        <w:tc>
          <w:tcPr>
            <w:tcW w:w="5000" w:type="pct"/>
            <w:gridSpan w:val="7"/>
          </w:tcPr>
          <w:p w:rsidR="00D969E5" w:rsidRPr="005C01BB" w:rsidRDefault="00D969E5" w:rsidP="00D969E5">
            <w:pPr>
              <w:pStyle w:val="a3"/>
              <w:rPr>
                <w:b/>
              </w:rPr>
            </w:pPr>
            <w:r w:rsidRPr="005C01BB">
              <w:rPr>
                <w:b/>
              </w:rPr>
              <w:t>Занятие 24. «Собираем ключ»</w:t>
            </w:r>
          </w:p>
        </w:tc>
      </w:tr>
      <w:tr w:rsidR="00D969E5" w:rsidRPr="005C01BB" w:rsidTr="00E970D5">
        <w:tc>
          <w:tcPr>
            <w:tcW w:w="1245" w:type="pct"/>
            <w:shd w:val="clear" w:color="auto" w:fill="auto"/>
          </w:tcPr>
          <w:p w:rsidR="00D969E5" w:rsidRPr="005C01BB" w:rsidRDefault="00D969E5" w:rsidP="00D969E5">
            <w:pPr>
              <w:pStyle w:val="a3"/>
            </w:pPr>
            <w:r w:rsidRPr="005C01BB">
              <w:t xml:space="preserve">1. </w:t>
            </w:r>
            <w:r w:rsidR="005A4AA9" w:rsidRPr="005C01BB">
              <w:t>Игра-разминка «Пиктограммы»</w:t>
            </w:r>
          </w:p>
          <w:p w:rsidR="00D969E5" w:rsidRPr="005C01BB" w:rsidRDefault="00D969E5" w:rsidP="00D969E5">
            <w:pPr>
              <w:pStyle w:val="a3"/>
            </w:pPr>
            <w:r w:rsidRPr="005C01BB">
              <w:t>2. Корректурная проба</w:t>
            </w:r>
          </w:p>
          <w:p w:rsidR="00D969E5" w:rsidRPr="005C01BB" w:rsidRDefault="00D969E5" w:rsidP="00D969E5">
            <w:pPr>
              <w:pStyle w:val="a3"/>
            </w:pPr>
            <w:r w:rsidRPr="005C01BB">
              <w:t xml:space="preserve">3. Игра </w:t>
            </w:r>
            <w:r w:rsidR="005A4AA9" w:rsidRPr="005C01BB">
              <w:t>«</w:t>
            </w:r>
            <w:r w:rsidR="00D1074F" w:rsidRPr="005C01BB">
              <w:t>Цветок, дерево, фрукт</w:t>
            </w:r>
            <w:r w:rsidRPr="005C01BB">
              <w:t>»</w:t>
            </w:r>
          </w:p>
          <w:p w:rsidR="00D969E5" w:rsidRPr="005C01BB" w:rsidRDefault="00D969E5" w:rsidP="00D969E5">
            <w:pPr>
              <w:pStyle w:val="a3"/>
            </w:pPr>
            <w:r w:rsidRPr="005C01BB">
              <w:t>4. Графический диктант</w:t>
            </w:r>
          </w:p>
          <w:p w:rsidR="005A4AA9" w:rsidRPr="005C01BB" w:rsidRDefault="00D969E5" w:rsidP="00D969E5">
            <w:pPr>
              <w:pStyle w:val="a3"/>
            </w:pPr>
            <w:r w:rsidRPr="005C01BB">
              <w:t>5. Физ</w:t>
            </w:r>
            <w:r w:rsidR="005A4AA9" w:rsidRPr="005C01BB">
              <w:t>м</w:t>
            </w:r>
            <w:r w:rsidRPr="005C01BB">
              <w:t>ину</w:t>
            </w:r>
            <w:r w:rsidR="005A4AA9" w:rsidRPr="005C01BB">
              <w:t>тка</w:t>
            </w:r>
          </w:p>
          <w:p w:rsidR="00D969E5" w:rsidRPr="005C01BB" w:rsidRDefault="005A4AA9" w:rsidP="00D969E5">
            <w:pPr>
              <w:pStyle w:val="a3"/>
            </w:pPr>
            <w:r w:rsidRPr="005C01BB">
              <w:t>6. Упражнение «</w:t>
            </w:r>
            <w:r w:rsidR="00D16761" w:rsidRPr="005C01BB">
              <w:t>Собираем ключ</w:t>
            </w:r>
            <w:r w:rsidR="00D969E5" w:rsidRPr="005C01BB">
              <w:t>»</w:t>
            </w:r>
          </w:p>
          <w:p w:rsidR="00D969E5" w:rsidRPr="005C01BB" w:rsidRDefault="00D969E5" w:rsidP="00D969E5">
            <w:pPr>
              <w:pStyle w:val="a3"/>
            </w:pPr>
            <w:r w:rsidRPr="005C01BB">
              <w:t>7. Рефлексия</w:t>
            </w:r>
          </w:p>
        </w:tc>
        <w:tc>
          <w:tcPr>
            <w:tcW w:w="1261" w:type="pct"/>
            <w:gridSpan w:val="2"/>
          </w:tcPr>
          <w:p w:rsidR="00E970D5" w:rsidRPr="005C01BB" w:rsidRDefault="00E970D5" w:rsidP="00E970D5">
            <w:pPr>
              <w:pStyle w:val="Default"/>
            </w:pPr>
            <w:r w:rsidRPr="005C01BB">
              <w:t>Развитие памяти, мышления;</w:t>
            </w:r>
          </w:p>
          <w:p w:rsidR="00E970D5" w:rsidRPr="005C01BB" w:rsidRDefault="00E970D5" w:rsidP="00E970D5">
            <w:pPr>
              <w:pStyle w:val="a3"/>
            </w:pPr>
            <w:r w:rsidRPr="005C01BB">
              <w:t>Расширение словарного запаса;</w:t>
            </w:r>
          </w:p>
          <w:p w:rsidR="00E970D5" w:rsidRPr="005C01BB" w:rsidRDefault="00E970D5" w:rsidP="00E970D5">
            <w:pPr>
              <w:pStyle w:val="a3"/>
            </w:pPr>
            <w:r w:rsidRPr="005C01BB">
              <w:t xml:space="preserve">Формирование глазомера, укрепление зрительной памяти; </w:t>
            </w:r>
          </w:p>
          <w:p w:rsidR="00E970D5" w:rsidRPr="005C01BB" w:rsidRDefault="00E970D5" w:rsidP="00E970D5">
            <w:pPr>
              <w:pStyle w:val="a3"/>
            </w:pPr>
            <w:r w:rsidRPr="005C01BB">
              <w:t xml:space="preserve">Развитие мелкой моторики; </w:t>
            </w:r>
          </w:p>
          <w:p w:rsidR="00E970D5" w:rsidRPr="005C01BB" w:rsidRDefault="00E970D5" w:rsidP="00E970D5">
            <w:pPr>
              <w:pStyle w:val="a3"/>
            </w:pPr>
            <w:r w:rsidRPr="005C01BB">
              <w:t xml:space="preserve">Развитие устойчивого, сосредоточенного внимания, </w:t>
            </w:r>
          </w:p>
          <w:p w:rsidR="00D969E5" w:rsidRDefault="00E970D5" w:rsidP="00E970D5">
            <w:pPr>
              <w:pStyle w:val="a3"/>
            </w:pPr>
            <w:r w:rsidRPr="005C01BB">
              <w:t>Развитие зрительно-двигательной координации, произвольности.</w:t>
            </w:r>
          </w:p>
          <w:p w:rsidR="00017EF4" w:rsidRDefault="00017EF4" w:rsidP="00E970D5">
            <w:pPr>
              <w:pStyle w:val="a3"/>
            </w:pPr>
          </w:p>
          <w:p w:rsidR="00017EF4" w:rsidRDefault="00017EF4" w:rsidP="00E970D5">
            <w:pPr>
              <w:pStyle w:val="a3"/>
            </w:pPr>
          </w:p>
          <w:p w:rsidR="00017EF4" w:rsidRDefault="00017EF4" w:rsidP="00E970D5">
            <w:pPr>
              <w:pStyle w:val="a3"/>
            </w:pPr>
          </w:p>
          <w:p w:rsidR="00017EF4" w:rsidRPr="005C01BB" w:rsidRDefault="00017EF4" w:rsidP="00E970D5">
            <w:pPr>
              <w:pStyle w:val="a3"/>
            </w:pPr>
          </w:p>
        </w:tc>
        <w:tc>
          <w:tcPr>
            <w:tcW w:w="908" w:type="pct"/>
          </w:tcPr>
          <w:p w:rsidR="0046761F" w:rsidRPr="005C01BB" w:rsidRDefault="0046761F" w:rsidP="0046761F">
            <w:pPr>
              <w:pStyle w:val="a3"/>
            </w:pPr>
            <w:r w:rsidRPr="005C01BB">
              <w:t>О. Жукова «Графические диктанты»;</w:t>
            </w:r>
          </w:p>
          <w:p w:rsidR="0046761F" w:rsidRPr="005C01BB" w:rsidRDefault="0046761F" w:rsidP="00D969E5">
            <w:pPr>
              <w:pStyle w:val="a3"/>
            </w:pPr>
          </w:p>
          <w:p w:rsidR="00D969E5" w:rsidRPr="005C01BB" w:rsidRDefault="002E1A52" w:rsidP="00D969E5">
            <w:pPr>
              <w:pStyle w:val="a3"/>
            </w:pPr>
            <w:r w:rsidRPr="005C01BB">
              <w:t>Н.И. Гуткина «Психологическая готовность к школе»</w:t>
            </w:r>
          </w:p>
        </w:tc>
        <w:tc>
          <w:tcPr>
            <w:tcW w:w="689" w:type="pct"/>
          </w:tcPr>
          <w:p w:rsidR="0046761F" w:rsidRPr="005C01BB" w:rsidRDefault="0046761F" w:rsidP="0046761F">
            <w:pPr>
              <w:pStyle w:val="a3"/>
            </w:pPr>
            <w:r w:rsidRPr="005C01BB">
              <w:t>Задания с ко</w:t>
            </w:r>
            <w:r w:rsidR="001304D5">
              <w:t>рректурной пробой (приложение 7</w:t>
            </w:r>
            <w:r w:rsidRPr="005C01BB">
              <w:t>);</w:t>
            </w:r>
          </w:p>
          <w:p w:rsidR="0046761F" w:rsidRPr="005C01BB" w:rsidRDefault="0046761F" w:rsidP="0046761F">
            <w:pPr>
              <w:pStyle w:val="a3"/>
            </w:pPr>
          </w:p>
          <w:p w:rsidR="00D969E5" w:rsidRPr="005C01BB" w:rsidRDefault="0046761F" w:rsidP="0046761F">
            <w:pPr>
              <w:pStyle w:val="a3"/>
            </w:pPr>
            <w:r w:rsidRPr="005C01BB">
              <w:t>Рабочая тетрадь дошкольника. Память и внимание.</w:t>
            </w:r>
          </w:p>
        </w:tc>
        <w:tc>
          <w:tcPr>
            <w:tcW w:w="517" w:type="pct"/>
            <w:shd w:val="clear" w:color="auto" w:fill="auto"/>
          </w:tcPr>
          <w:p w:rsidR="00D969E5" w:rsidRPr="005C01BB" w:rsidRDefault="00D969E5" w:rsidP="00D969E5">
            <w:pPr>
              <w:pStyle w:val="a3"/>
            </w:pPr>
            <w:r w:rsidRPr="005C01BB">
              <w:t xml:space="preserve">1-я неделя </w:t>
            </w:r>
          </w:p>
        </w:tc>
        <w:tc>
          <w:tcPr>
            <w:tcW w:w="380" w:type="pct"/>
            <w:shd w:val="clear" w:color="auto" w:fill="auto"/>
          </w:tcPr>
          <w:p w:rsidR="00D969E5" w:rsidRPr="005C01BB" w:rsidRDefault="0093559B" w:rsidP="001A727F">
            <w:pPr>
              <w:pStyle w:val="a3"/>
              <w:jc w:val="center"/>
            </w:pPr>
            <w:r w:rsidRPr="005C01BB">
              <w:t>3</w:t>
            </w:r>
            <w:r w:rsidR="001A727F">
              <w:t>0</w:t>
            </w:r>
            <w:r w:rsidRPr="005C01BB">
              <w:t xml:space="preserve"> мин</w:t>
            </w:r>
          </w:p>
        </w:tc>
      </w:tr>
      <w:tr w:rsidR="00D969E5" w:rsidRPr="005C01BB" w:rsidTr="0060045A">
        <w:tc>
          <w:tcPr>
            <w:tcW w:w="5000" w:type="pct"/>
            <w:gridSpan w:val="7"/>
          </w:tcPr>
          <w:p w:rsidR="00D969E5" w:rsidRPr="005C01BB" w:rsidRDefault="00D969E5" w:rsidP="00D969E5">
            <w:pPr>
              <w:pStyle w:val="a3"/>
              <w:rPr>
                <w:b/>
              </w:rPr>
            </w:pPr>
            <w:r w:rsidRPr="005C01BB">
              <w:rPr>
                <w:b/>
              </w:rPr>
              <w:t>Занятие 25. «Принц идет в школу»</w:t>
            </w:r>
          </w:p>
        </w:tc>
      </w:tr>
      <w:tr w:rsidR="00D969E5" w:rsidRPr="005C01BB" w:rsidTr="00E970D5">
        <w:tc>
          <w:tcPr>
            <w:tcW w:w="1245" w:type="pct"/>
            <w:shd w:val="clear" w:color="auto" w:fill="auto"/>
          </w:tcPr>
          <w:p w:rsidR="00D969E5" w:rsidRPr="005C01BB" w:rsidRDefault="005A4AA9" w:rsidP="00D969E5">
            <w:pPr>
              <w:pStyle w:val="a3"/>
            </w:pPr>
            <w:r w:rsidRPr="005C01BB">
              <w:t xml:space="preserve">1. </w:t>
            </w:r>
            <w:r w:rsidR="00D16761" w:rsidRPr="005C01BB">
              <w:t xml:space="preserve">Игра-разминка </w:t>
            </w:r>
            <w:r w:rsidRPr="005C01BB">
              <w:t>«</w:t>
            </w:r>
            <w:r w:rsidR="00003BA4" w:rsidRPr="005C01BB">
              <w:t>Собери порт</w:t>
            </w:r>
            <w:r w:rsidR="002E1A52" w:rsidRPr="005C01BB">
              <w:t>фель</w:t>
            </w:r>
            <w:r w:rsidR="00D969E5" w:rsidRPr="005C01BB">
              <w:t>»</w:t>
            </w:r>
          </w:p>
          <w:p w:rsidR="00D969E5" w:rsidRPr="005C01BB" w:rsidRDefault="002E1A52" w:rsidP="00D969E5">
            <w:pPr>
              <w:pStyle w:val="a3"/>
            </w:pPr>
            <w:r w:rsidRPr="005C01BB">
              <w:t>2. «Рисуем принца и школу».</w:t>
            </w:r>
          </w:p>
          <w:p w:rsidR="00D969E5" w:rsidRPr="005C01BB" w:rsidRDefault="00D969E5" w:rsidP="00D969E5">
            <w:pPr>
              <w:pStyle w:val="a3"/>
            </w:pPr>
            <w:r w:rsidRPr="005C01BB">
              <w:t xml:space="preserve">3. Игра </w:t>
            </w:r>
            <w:r w:rsidR="005A4AA9" w:rsidRPr="005C01BB">
              <w:t>«</w:t>
            </w:r>
            <w:r w:rsidR="00D16761" w:rsidRPr="005C01BB">
              <w:t>Мяч соединитель</w:t>
            </w:r>
            <w:r w:rsidRPr="005C01BB">
              <w:t>»</w:t>
            </w:r>
          </w:p>
          <w:p w:rsidR="00D969E5" w:rsidRPr="005C01BB" w:rsidRDefault="00D16761" w:rsidP="00D969E5">
            <w:pPr>
              <w:pStyle w:val="a3"/>
            </w:pPr>
            <w:r w:rsidRPr="005C01BB">
              <w:t>4. Работа в тетрадях.</w:t>
            </w:r>
          </w:p>
          <w:p w:rsidR="00D969E5" w:rsidRPr="005C01BB" w:rsidRDefault="005A4AA9" w:rsidP="00D969E5">
            <w:pPr>
              <w:pStyle w:val="a3"/>
            </w:pPr>
            <w:r w:rsidRPr="005C01BB">
              <w:lastRenderedPageBreak/>
              <w:t>5. Физминутка</w:t>
            </w:r>
          </w:p>
          <w:p w:rsidR="00D969E5" w:rsidRPr="005C01BB" w:rsidRDefault="00F715B8" w:rsidP="00D969E5">
            <w:pPr>
              <w:pStyle w:val="a3"/>
            </w:pPr>
            <w:r w:rsidRPr="005C01BB">
              <w:t>6. Упражнение «</w:t>
            </w:r>
            <w:r w:rsidR="00D16761" w:rsidRPr="005C01BB">
              <w:t>Волшебные квадраты</w:t>
            </w:r>
            <w:r w:rsidR="00D969E5" w:rsidRPr="005C01BB">
              <w:t>»</w:t>
            </w:r>
          </w:p>
          <w:p w:rsidR="00D969E5" w:rsidRPr="005C01BB" w:rsidRDefault="00D969E5" w:rsidP="00D969E5">
            <w:pPr>
              <w:pStyle w:val="a3"/>
            </w:pPr>
            <w:r w:rsidRPr="005C01BB">
              <w:t>7. Рефлексия</w:t>
            </w:r>
          </w:p>
        </w:tc>
        <w:tc>
          <w:tcPr>
            <w:tcW w:w="1261" w:type="pct"/>
            <w:gridSpan w:val="2"/>
          </w:tcPr>
          <w:p w:rsidR="00E970D5" w:rsidRPr="005C01BB" w:rsidRDefault="00E970D5" w:rsidP="00E970D5">
            <w:pPr>
              <w:pStyle w:val="Default"/>
            </w:pPr>
            <w:r w:rsidRPr="005C01BB">
              <w:lastRenderedPageBreak/>
              <w:t>Развитие памяти, мышления;</w:t>
            </w:r>
          </w:p>
          <w:p w:rsidR="00D16761" w:rsidRPr="005C01BB" w:rsidRDefault="00D16761" w:rsidP="00E970D5">
            <w:pPr>
              <w:pStyle w:val="a3"/>
            </w:pPr>
            <w:r w:rsidRPr="005C01BB">
              <w:t>Расширение словарного запаса;</w:t>
            </w:r>
          </w:p>
          <w:p w:rsidR="00E970D5" w:rsidRPr="005C01BB" w:rsidRDefault="00E970D5" w:rsidP="00E970D5">
            <w:pPr>
              <w:pStyle w:val="a3"/>
            </w:pPr>
            <w:r w:rsidRPr="005C01BB">
              <w:t xml:space="preserve">Развитие устойчивого, сосредоточенного внимания, </w:t>
            </w:r>
          </w:p>
          <w:p w:rsidR="00D969E5" w:rsidRPr="005C01BB" w:rsidRDefault="00E970D5" w:rsidP="00E970D5">
            <w:pPr>
              <w:pStyle w:val="a3"/>
            </w:pPr>
            <w:r w:rsidRPr="005C01BB">
              <w:t xml:space="preserve">Развитие зрительно-двигательной </w:t>
            </w:r>
            <w:r w:rsidRPr="005C01BB">
              <w:lastRenderedPageBreak/>
              <w:t>координации, произвольности.</w:t>
            </w:r>
          </w:p>
        </w:tc>
        <w:tc>
          <w:tcPr>
            <w:tcW w:w="908" w:type="pct"/>
          </w:tcPr>
          <w:p w:rsidR="00D969E5" w:rsidRPr="005C01BB" w:rsidRDefault="002E1A52" w:rsidP="00D969E5">
            <w:pPr>
              <w:pStyle w:val="a3"/>
            </w:pPr>
            <w:r w:rsidRPr="005C01BB">
              <w:lastRenderedPageBreak/>
              <w:t>Н.И. Гуткина «Психологическая готовность к школе»</w:t>
            </w:r>
          </w:p>
        </w:tc>
        <w:tc>
          <w:tcPr>
            <w:tcW w:w="689" w:type="pct"/>
          </w:tcPr>
          <w:p w:rsidR="0046761F" w:rsidRPr="005C01BB" w:rsidRDefault="0046761F" w:rsidP="0046761F">
            <w:pPr>
              <w:pStyle w:val="a3"/>
            </w:pPr>
            <w:r w:rsidRPr="005C01BB">
              <w:t>Развивающие карточки Домана;</w:t>
            </w:r>
          </w:p>
          <w:p w:rsidR="0046761F" w:rsidRPr="005C01BB" w:rsidRDefault="0046761F" w:rsidP="0046761F">
            <w:pPr>
              <w:pStyle w:val="a3"/>
            </w:pPr>
          </w:p>
          <w:p w:rsidR="00D969E5" w:rsidRPr="005C01BB" w:rsidRDefault="0046761F" w:rsidP="0046761F">
            <w:pPr>
              <w:pStyle w:val="a3"/>
            </w:pPr>
            <w:r w:rsidRPr="005C01BB">
              <w:t xml:space="preserve">Рабочая тетрадь дошкольника. </w:t>
            </w:r>
            <w:r w:rsidRPr="005C01BB">
              <w:lastRenderedPageBreak/>
              <w:t>Логика.</w:t>
            </w:r>
          </w:p>
        </w:tc>
        <w:tc>
          <w:tcPr>
            <w:tcW w:w="517" w:type="pct"/>
            <w:shd w:val="clear" w:color="auto" w:fill="auto"/>
          </w:tcPr>
          <w:p w:rsidR="00D969E5" w:rsidRPr="005C01BB" w:rsidRDefault="00D969E5" w:rsidP="00D969E5">
            <w:pPr>
              <w:pStyle w:val="a3"/>
            </w:pPr>
            <w:r w:rsidRPr="005C01BB">
              <w:lastRenderedPageBreak/>
              <w:t xml:space="preserve">2-я неделя </w:t>
            </w:r>
          </w:p>
        </w:tc>
        <w:tc>
          <w:tcPr>
            <w:tcW w:w="380" w:type="pct"/>
            <w:shd w:val="clear" w:color="auto" w:fill="auto"/>
          </w:tcPr>
          <w:p w:rsidR="00D969E5" w:rsidRPr="005C01BB" w:rsidRDefault="0093559B" w:rsidP="001A727F">
            <w:pPr>
              <w:pStyle w:val="a3"/>
              <w:jc w:val="center"/>
            </w:pPr>
            <w:r w:rsidRPr="005C01BB">
              <w:t>3</w:t>
            </w:r>
            <w:r w:rsidR="001A727F">
              <w:t>0</w:t>
            </w:r>
            <w:r w:rsidRPr="005C01BB">
              <w:t xml:space="preserve"> мин</w:t>
            </w:r>
          </w:p>
        </w:tc>
      </w:tr>
      <w:tr w:rsidR="00D969E5" w:rsidRPr="005C01BB" w:rsidTr="0060045A">
        <w:tc>
          <w:tcPr>
            <w:tcW w:w="5000" w:type="pct"/>
            <w:gridSpan w:val="7"/>
          </w:tcPr>
          <w:p w:rsidR="00D969E5" w:rsidRPr="005C01BB" w:rsidRDefault="00D969E5" w:rsidP="00D969E5">
            <w:pPr>
              <w:pStyle w:val="a3"/>
              <w:rPr>
                <w:b/>
              </w:rPr>
            </w:pPr>
            <w:r w:rsidRPr="005C01BB">
              <w:rPr>
                <w:b/>
              </w:rPr>
              <w:lastRenderedPageBreak/>
              <w:t>Занятие 26. «Школьный звонок!»</w:t>
            </w:r>
          </w:p>
        </w:tc>
      </w:tr>
      <w:tr w:rsidR="00D969E5" w:rsidRPr="005C01BB" w:rsidTr="00E970D5">
        <w:tc>
          <w:tcPr>
            <w:tcW w:w="1245" w:type="pct"/>
            <w:shd w:val="clear" w:color="auto" w:fill="auto"/>
          </w:tcPr>
          <w:p w:rsidR="00D969E5" w:rsidRPr="005C01BB" w:rsidRDefault="002E1A52" w:rsidP="00D969E5">
            <w:pPr>
              <w:pStyle w:val="a3"/>
            </w:pPr>
            <w:r w:rsidRPr="005C01BB">
              <w:t>1. Игра «Угадай что в портфеле</w:t>
            </w:r>
            <w:r w:rsidR="00D969E5" w:rsidRPr="005C01BB">
              <w:t>»</w:t>
            </w:r>
          </w:p>
          <w:p w:rsidR="00D969E5" w:rsidRPr="005C01BB" w:rsidRDefault="002E1A52" w:rsidP="00D969E5">
            <w:pPr>
              <w:pStyle w:val="a3"/>
            </w:pPr>
            <w:r w:rsidRPr="005C01BB">
              <w:t>2. Игра «Скажи наоборот</w:t>
            </w:r>
            <w:r w:rsidR="00D969E5" w:rsidRPr="005C01BB">
              <w:t>»</w:t>
            </w:r>
          </w:p>
          <w:p w:rsidR="00D969E5" w:rsidRPr="005C01BB" w:rsidRDefault="00D969E5" w:rsidP="00D969E5">
            <w:pPr>
              <w:pStyle w:val="a3"/>
            </w:pPr>
            <w:r w:rsidRPr="005C01BB">
              <w:t>3</w:t>
            </w:r>
            <w:r w:rsidR="002E1A52" w:rsidRPr="005C01BB">
              <w:t>. Упражнение «Отгадай ребус»</w:t>
            </w:r>
          </w:p>
          <w:p w:rsidR="00D969E5" w:rsidRPr="005C01BB" w:rsidRDefault="00D969E5" w:rsidP="00D969E5">
            <w:pPr>
              <w:pStyle w:val="a3"/>
            </w:pPr>
            <w:r w:rsidRPr="005C01BB">
              <w:t>4.</w:t>
            </w:r>
            <w:r w:rsidR="00D16761" w:rsidRPr="005C01BB">
              <w:t xml:space="preserve"> </w:t>
            </w:r>
            <w:r w:rsidR="002E1A52" w:rsidRPr="005C01BB">
              <w:t>Физминутка</w:t>
            </w:r>
          </w:p>
          <w:p w:rsidR="00D969E5" w:rsidRPr="005C01BB" w:rsidRDefault="00F715B8" w:rsidP="00D969E5">
            <w:pPr>
              <w:pStyle w:val="a3"/>
            </w:pPr>
            <w:r w:rsidRPr="005C01BB">
              <w:t xml:space="preserve">5. </w:t>
            </w:r>
            <w:r w:rsidR="002E1A52" w:rsidRPr="005C01BB">
              <w:t>«Добрые пожелания принцу» (беседа о школе)</w:t>
            </w:r>
          </w:p>
          <w:p w:rsidR="00D969E5" w:rsidRPr="005C01BB" w:rsidRDefault="00D969E5" w:rsidP="00D969E5">
            <w:pPr>
              <w:pStyle w:val="a3"/>
            </w:pPr>
            <w:r w:rsidRPr="005C01BB">
              <w:t>6. Рефлексия</w:t>
            </w:r>
          </w:p>
        </w:tc>
        <w:tc>
          <w:tcPr>
            <w:tcW w:w="1261" w:type="pct"/>
            <w:gridSpan w:val="2"/>
          </w:tcPr>
          <w:p w:rsidR="00E970D5" w:rsidRPr="005C01BB" w:rsidRDefault="00E970D5" w:rsidP="00E970D5">
            <w:pPr>
              <w:pStyle w:val="Default"/>
            </w:pPr>
            <w:r w:rsidRPr="005C01BB">
              <w:t>Развитие памяти, мышления;</w:t>
            </w:r>
          </w:p>
          <w:p w:rsidR="00E970D5" w:rsidRPr="005C01BB" w:rsidRDefault="00E970D5" w:rsidP="00E970D5">
            <w:pPr>
              <w:pStyle w:val="a3"/>
            </w:pPr>
            <w:r w:rsidRPr="005C01BB">
              <w:t>Расширение словарного запаса;</w:t>
            </w:r>
          </w:p>
          <w:p w:rsidR="00E970D5" w:rsidRPr="005C01BB" w:rsidRDefault="00E970D5" w:rsidP="00E970D5">
            <w:pPr>
              <w:pStyle w:val="a3"/>
            </w:pPr>
            <w:r w:rsidRPr="005C01BB">
              <w:t xml:space="preserve">Формирование глазомера, укрепление зрительной памяти; </w:t>
            </w:r>
          </w:p>
          <w:p w:rsidR="00E970D5" w:rsidRPr="005C01BB" w:rsidRDefault="00E970D5" w:rsidP="00E970D5">
            <w:pPr>
              <w:pStyle w:val="a3"/>
            </w:pPr>
            <w:r w:rsidRPr="005C01BB">
              <w:t xml:space="preserve">Развитие мелкой моторики; </w:t>
            </w:r>
          </w:p>
          <w:p w:rsidR="00E970D5" w:rsidRPr="005C01BB" w:rsidRDefault="00E970D5" w:rsidP="00E970D5">
            <w:pPr>
              <w:pStyle w:val="a3"/>
            </w:pPr>
            <w:r w:rsidRPr="005C01BB">
              <w:t xml:space="preserve">Развитие устойчивого, сосредоточенного внимания, </w:t>
            </w:r>
          </w:p>
          <w:p w:rsidR="00D969E5" w:rsidRPr="005C01BB" w:rsidRDefault="00E970D5" w:rsidP="00E970D5">
            <w:pPr>
              <w:pStyle w:val="a3"/>
            </w:pPr>
            <w:r w:rsidRPr="005C01BB">
              <w:t>Развитие зрительно-двигательной координации, произвольности.</w:t>
            </w:r>
          </w:p>
        </w:tc>
        <w:tc>
          <w:tcPr>
            <w:tcW w:w="908" w:type="pct"/>
          </w:tcPr>
          <w:p w:rsidR="004D3B7A" w:rsidRPr="005C01BB" w:rsidRDefault="002E1A52" w:rsidP="00D969E5">
            <w:pPr>
              <w:pStyle w:val="a3"/>
            </w:pPr>
            <w:r w:rsidRPr="005C01BB">
              <w:t>Н.И. Гуткина «Психологическая готовность к школе»</w:t>
            </w:r>
          </w:p>
          <w:p w:rsidR="004D3B7A" w:rsidRPr="005C01BB" w:rsidRDefault="004D3B7A" w:rsidP="004D3B7A">
            <w:pPr>
              <w:rPr>
                <w:sz w:val="24"/>
                <w:szCs w:val="24"/>
              </w:rPr>
            </w:pPr>
          </w:p>
          <w:p w:rsidR="004D3B7A" w:rsidRPr="005C01BB" w:rsidRDefault="004D3B7A" w:rsidP="004D3B7A">
            <w:pPr>
              <w:rPr>
                <w:sz w:val="24"/>
                <w:szCs w:val="24"/>
              </w:rPr>
            </w:pPr>
          </w:p>
          <w:p w:rsidR="004D3B7A" w:rsidRPr="005C01BB" w:rsidRDefault="004D3B7A" w:rsidP="004D3B7A">
            <w:pPr>
              <w:rPr>
                <w:sz w:val="24"/>
                <w:szCs w:val="24"/>
              </w:rPr>
            </w:pPr>
          </w:p>
          <w:p w:rsidR="00D969E5" w:rsidRPr="005C01BB" w:rsidRDefault="004D3B7A" w:rsidP="004D3B7A">
            <w:pPr>
              <w:tabs>
                <w:tab w:val="left" w:pos="1980"/>
              </w:tabs>
              <w:rPr>
                <w:sz w:val="24"/>
                <w:szCs w:val="24"/>
              </w:rPr>
            </w:pPr>
            <w:r w:rsidRPr="005C01BB">
              <w:rPr>
                <w:sz w:val="24"/>
                <w:szCs w:val="24"/>
              </w:rPr>
              <w:tab/>
            </w:r>
          </w:p>
        </w:tc>
        <w:tc>
          <w:tcPr>
            <w:tcW w:w="689" w:type="pct"/>
          </w:tcPr>
          <w:p w:rsidR="00D969E5" w:rsidRPr="005C01BB" w:rsidRDefault="0046761F" w:rsidP="00D969E5">
            <w:pPr>
              <w:pStyle w:val="a3"/>
            </w:pPr>
            <w:r w:rsidRPr="005C01BB">
              <w:t>Игра (антонимы) «Скажи наоборот»</w:t>
            </w:r>
          </w:p>
        </w:tc>
        <w:tc>
          <w:tcPr>
            <w:tcW w:w="517" w:type="pct"/>
            <w:shd w:val="clear" w:color="auto" w:fill="auto"/>
          </w:tcPr>
          <w:p w:rsidR="00D969E5" w:rsidRPr="005C01BB" w:rsidRDefault="00D969E5" w:rsidP="00D969E5">
            <w:pPr>
              <w:pStyle w:val="a3"/>
            </w:pPr>
            <w:r w:rsidRPr="005C01BB">
              <w:t xml:space="preserve">3-я неделя </w:t>
            </w:r>
          </w:p>
          <w:p w:rsidR="00D969E5" w:rsidRPr="005C01BB" w:rsidRDefault="00D969E5" w:rsidP="00D969E5">
            <w:pPr>
              <w:pStyle w:val="a3"/>
            </w:pPr>
          </w:p>
        </w:tc>
        <w:tc>
          <w:tcPr>
            <w:tcW w:w="380" w:type="pct"/>
            <w:shd w:val="clear" w:color="auto" w:fill="auto"/>
          </w:tcPr>
          <w:p w:rsidR="00D969E5" w:rsidRPr="005C01BB" w:rsidRDefault="0093559B" w:rsidP="001A727F">
            <w:pPr>
              <w:pStyle w:val="a3"/>
              <w:jc w:val="center"/>
            </w:pPr>
            <w:r w:rsidRPr="005C01BB">
              <w:t>3</w:t>
            </w:r>
            <w:r w:rsidR="001A727F">
              <w:t>0</w:t>
            </w:r>
            <w:r w:rsidRPr="005C01BB">
              <w:t xml:space="preserve"> мин</w:t>
            </w:r>
          </w:p>
        </w:tc>
      </w:tr>
      <w:tr w:rsidR="00D969E5" w:rsidRPr="005C01BB" w:rsidTr="004D3B7A">
        <w:tc>
          <w:tcPr>
            <w:tcW w:w="5000" w:type="pct"/>
            <w:gridSpan w:val="7"/>
            <w:shd w:val="clear" w:color="auto" w:fill="FF3399"/>
          </w:tcPr>
          <w:p w:rsidR="00D969E5" w:rsidRPr="005C01BB" w:rsidRDefault="00D969E5" w:rsidP="001A727F">
            <w:pPr>
              <w:pStyle w:val="a3"/>
              <w:jc w:val="center"/>
              <w:rPr>
                <w:b/>
              </w:rPr>
            </w:pPr>
            <w:r w:rsidRPr="005C01BB">
              <w:rPr>
                <w:b/>
              </w:rPr>
              <w:t>МАЙ</w:t>
            </w:r>
            <w:r w:rsidR="00852729" w:rsidRPr="005C01BB">
              <w:rPr>
                <w:b/>
              </w:rPr>
              <w:t xml:space="preserve"> (3</w:t>
            </w:r>
            <w:r w:rsidR="001A727F">
              <w:rPr>
                <w:b/>
              </w:rPr>
              <w:t>0</w:t>
            </w:r>
            <w:r w:rsidR="00852729" w:rsidRPr="005C01BB">
              <w:rPr>
                <w:b/>
              </w:rPr>
              <w:t xml:space="preserve"> мин)</w:t>
            </w:r>
          </w:p>
        </w:tc>
      </w:tr>
      <w:tr w:rsidR="00EE65A5" w:rsidRPr="005C01BB" w:rsidTr="00EE65A5">
        <w:tc>
          <w:tcPr>
            <w:tcW w:w="5000" w:type="pct"/>
            <w:gridSpan w:val="7"/>
            <w:shd w:val="clear" w:color="auto" w:fill="auto"/>
            <w:vAlign w:val="center"/>
          </w:tcPr>
          <w:p w:rsidR="00EE65A5" w:rsidRPr="005C01BB" w:rsidRDefault="00EE65A5" w:rsidP="00EE65A5">
            <w:pPr>
              <w:pStyle w:val="a3"/>
            </w:pPr>
            <w:r w:rsidRPr="005C01BB">
              <w:rPr>
                <w:b/>
              </w:rPr>
              <w:t>Бинарное интегрированного коррекционно-развивающее занятие 27. «Путешествие в город Красивой речи»</w:t>
            </w:r>
          </w:p>
        </w:tc>
      </w:tr>
      <w:tr w:rsidR="00E970D5" w:rsidRPr="005C01BB" w:rsidTr="00E970D5">
        <w:tc>
          <w:tcPr>
            <w:tcW w:w="1255" w:type="pct"/>
            <w:gridSpan w:val="2"/>
            <w:shd w:val="clear" w:color="auto" w:fill="auto"/>
          </w:tcPr>
          <w:p w:rsidR="00E970D5" w:rsidRPr="005C01BB" w:rsidRDefault="00E970D5" w:rsidP="00E970D5">
            <w:pPr>
              <w:pStyle w:val="a3"/>
            </w:pPr>
            <w:r w:rsidRPr="005C01BB">
              <w:t xml:space="preserve">1.Приветствие </w:t>
            </w:r>
          </w:p>
          <w:p w:rsidR="00E970D5" w:rsidRPr="005C01BB" w:rsidRDefault="00E970D5" w:rsidP="00E970D5">
            <w:pPr>
              <w:pStyle w:val="a3"/>
            </w:pPr>
            <w:r w:rsidRPr="005C01BB">
              <w:t>2. Артикуляционная гимнастика</w:t>
            </w:r>
          </w:p>
          <w:p w:rsidR="00E970D5" w:rsidRPr="005C01BB" w:rsidRDefault="00E970D5" w:rsidP="00E970D5">
            <w:pPr>
              <w:pStyle w:val="a3"/>
            </w:pPr>
            <w:r w:rsidRPr="005C01BB">
              <w:t>3. Графический диктант «Домик»</w:t>
            </w:r>
          </w:p>
          <w:p w:rsidR="00E970D5" w:rsidRPr="005C01BB" w:rsidRDefault="00E970D5" w:rsidP="00E970D5">
            <w:pPr>
              <w:pStyle w:val="a3"/>
            </w:pPr>
            <w:r w:rsidRPr="005C01BB">
              <w:t>4. Игра «Логопедическая мозаика»</w:t>
            </w:r>
          </w:p>
          <w:p w:rsidR="00E970D5" w:rsidRPr="005C01BB" w:rsidRDefault="00E970D5" w:rsidP="00E970D5">
            <w:pPr>
              <w:pStyle w:val="a3"/>
            </w:pPr>
            <w:r w:rsidRPr="005C01BB">
              <w:t xml:space="preserve">5. </w:t>
            </w:r>
            <w:r w:rsidR="00EE65A5" w:rsidRPr="005C01BB">
              <w:t>Игра «Угадай-ка»</w:t>
            </w:r>
          </w:p>
          <w:p w:rsidR="00EE65A5" w:rsidRPr="005C01BB" w:rsidRDefault="00EE65A5" w:rsidP="00E970D5">
            <w:pPr>
              <w:pStyle w:val="a3"/>
            </w:pPr>
            <w:r w:rsidRPr="005C01BB">
              <w:t>6. Игра «Исправь предложение»</w:t>
            </w:r>
          </w:p>
          <w:p w:rsidR="00EE65A5" w:rsidRPr="005C01BB" w:rsidRDefault="00EE65A5" w:rsidP="00E970D5">
            <w:pPr>
              <w:pStyle w:val="a3"/>
            </w:pPr>
            <w:r w:rsidRPr="005C01BB">
              <w:t>7. Рефлексия</w:t>
            </w:r>
          </w:p>
        </w:tc>
        <w:tc>
          <w:tcPr>
            <w:tcW w:w="1251" w:type="pct"/>
            <w:shd w:val="clear" w:color="auto" w:fill="auto"/>
          </w:tcPr>
          <w:p w:rsidR="00E970D5" w:rsidRPr="005C01BB" w:rsidRDefault="00EE65A5" w:rsidP="00D969E5">
            <w:pPr>
              <w:pStyle w:val="a3"/>
            </w:pPr>
            <w:r w:rsidRPr="005C01BB">
              <w:t>В</w:t>
            </w:r>
            <w:r w:rsidR="00E970D5" w:rsidRPr="005C01BB">
              <w:t>ыполнение артикуляционной гимнастики ребенка с учителем-логопедом</w:t>
            </w:r>
            <w:r w:rsidRPr="005C01BB">
              <w:t>;</w:t>
            </w:r>
          </w:p>
          <w:p w:rsidR="00EE65A5" w:rsidRPr="005C01BB" w:rsidRDefault="00EE65A5" w:rsidP="00D969E5">
            <w:pPr>
              <w:pStyle w:val="a3"/>
            </w:pPr>
            <w:r w:rsidRPr="005C01BB">
              <w:t>Активизировать пространственные представления, ориентация в пространстве;</w:t>
            </w:r>
          </w:p>
          <w:p w:rsidR="00EE65A5" w:rsidRPr="005C01BB" w:rsidRDefault="00EE65A5" w:rsidP="00D969E5">
            <w:pPr>
              <w:pStyle w:val="a3"/>
            </w:pPr>
            <w:r w:rsidRPr="005C01BB">
              <w:t>Развивать фонематический слух;</w:t>
            </w:r>
          </w:p>
          <w:p w:rsidR="00EE65A5" w:rsidRPr="005C01BB" w:rsidRDefault="002F163F" w:rsidP="00D969E5">
            <w:pPr>
              <w:pStyle w:val="a3"/>
            </w:pPr>
            <w:r w:rsidRPr="005C01BB">
              <w:t>Развитие памяти.</w:t>
            </w:r>
          </w:p>
        </w:tc>
        <w:tc>
          <w:tcPr>
            <w:tcW w:w="908" w:type="pct"/>
          </w:tcPr>
          <w:p w:rsidR="00E970D5" w:rsidRPr="005C01BB" w:rsidRDefault="004D3B7A" w:rsidP="00D969E5">
            <w:pPr>
              <w:pStyle w:val="a3"/>
            </w:pPr>
            <w:r w:rsidRPr="005C01BB">
              <w:t>Останкова Ю.В. «Система коррекционно-развивающих занятий по подготовке детей к школе»</w:t>
            </w:r>
          </w:p>
        </w:tc>
        <w:tc>
          <w:tcPr>
            <w:tcW w:w="689" w:type="pct"/>
          </w:tcPr>
          <w:p w:rsidR="00E970D5" w:rsidRPr="005C01BB" w:rsidRDefault="004D3B7A" w:rsidP="004D3B7A">
            <w:pPr>
              <w:pStyle w:val="a3"/>
            </w:pPr>
            <w:r w:rsidRPr="005C01BB">
              <w:t>К</w:t>
            </w:r>
            <w:r w:rsidR="00EE65A5" w:rsidRPr="005C01BB">
              <w:t>онверты с частями домика, раздаточный ма</w:t>
            </w:r>
            <w:r w:rsidRPr="005C01BB">
              <w:t>териал.</w:t>
            </w:r>
          </w:p>
        </w:tc>
        <w:tc>
          <w:tcPr>
            <w:tcW w:w="517" w:type="pct"/>
            <w:shd w:val="clear" w:color="auto" w:fill="auto"/>
          </w:tcPr>
          <w:p w:rsidR="00E970D5" w:rsidRPr="005C01BB" w:rsidRDefault="00EE65A5" w:rsidP="00D969E5">
            <w:pPr>
              <w:pStyle w:val="a3"/>
            </w:pPr>
            <w:r w:rsidRPr="005C01BB">
              <w:t>1-я неделя</w:t>
            </w:r>
          </w:p>
        </w:tc>
        <w:tc>
          <w:tcPr>
            <w:tcW w:w="380" w:type="pct"/>
            <w:shd w:val="clear" w:color="auto" w:fill="auto"/>
          </w:tcPr>
          <w:p w:rsidR="00E970D5" w:rsidRPr="005C01BB" w:rsidRDefault="00852729" w:rsidP="001A727F">
            <w:pPr>
              <w:pStyle w:val="a3"/>
              <w:jc w:val="center"/>
            </w:pPr>
            <w:r w:rsidRPr="005C01BB">
              <w:t>3</w:t>
            </w:r>
            <w:r w:rsidR="001A727F">
              <w:t>0</w:t>
            </w:r>
            <w:r w:rsidRPr="005C01BB">
              <w:t xml:space="preserve"> мин</w:t>
            </w:r>
          </w:p>
        </w:tc>
      </w:tr>
      <w:tr w:rsidR="00E970D5" w:rsidRPr="005C01BB" w:rsidTr="00E970D5">
        <w:trPr>
          <w:gridAfter w:val="1"/>
          <w:wAfter w:w="380" w:type="pct"/>
          <w:trHeight w:val="303"/>
        </w:trPr>
        <w:tc>
          <w:tcPr>
            <w:tcW w:w="4103" w:type="pct"/>
            <w:gridSpan w:val="5"/>
            <w:shd w:val="clear" w:color="auto" w:fill="auto"/>
            <w:vAlign w:val="center"/>
          </w:tcPr>
          <w:p w:rsidR="00E970D5" w:rsidRPr="005C01BB" w:rsidRDefault="00E970D5" w:rsidP="00D969E5">
            <w:pPr>
              <w:pStyle w:val="a3"/>
              <w:jc w:val="right"/>
              <w:rPr>
                <w:b/>
              </w:rPr>
            </w:pPr>
            <w:r w:rsidRPr="005C01BB">
              <w:rPr>
                <w:b/>
              </w:rPr>
              <w:t>27 занятий</w:t>
            </w:r>
          </w:p>
        </w:tc>
        <w:tc>
          <w:tcPr>
            <w:tcW w:w="517" w:type="pct"/>
            <w:shd w:val="clear" w:color="auto" w:fill="auto"/>
          </w:tcPr>
          <w:p w:rsidR="00E970D5" w:rsidRPr="005C01BB" w:rsidRDefault="00017EF4" w:rsidP="00DF7566">
            <w:pPr>
              <w:pStyle w:val="a3"/>
              <w:jc w:val="center"/>
              <w:rPr>
                <w:b/>
              </w:rPr>
            </w:pPr>
            <w:r>
              <w:rPr>
                <w:b/>
              </w:rPr>
              <w:t>1</w:t>
            </w:r>
            <w:r w:rsidR="00DF7566">
              <w:rPr>
                <w:b/>
              </w:rPr>
              <w:t>3</w:t>
            </w:r>
            <w:r>
              <w:rPr>
                <w:b/>
              </w:rPr>
              <w:t xml:space="preserve"> ч. </w:t>
            </w:r>
            <w:r w:rsidR="00DF7566">
              <w:rPr>
                <w:b/>
              </w:rPr>
              <w:t>30</w:t>
            </w:r>
            <w:r w:rsidR="00E970D5" w:rsidRPr="005C01BB">
              <w:rPr>
                <w:b/>
              </w:rPr>
              <w:t xml:space="preserve"> мин.</w:t>
            </w:r>
          </w:p>
        </w:tc>
      </w:tr>
    </w:tbl>
    <w:p w:rsidR="0060045A" w:rsidRPr="005C01BB" w:rsidRDefault="0060045A" w:rsidP="0060045A">
      <w:pPr>
        <w:pStyle w:val="a3"/>
        <w:rPr>
          <w:b/>
        </w:rPr>
        <w:sectPr w:rsidR="0060045A" w:rsidRPr="005C01BB" w:rsidSect="00487356">
          <w:pgSz w:w="16838" w:h="11906" w:orient="landscape"/>
          <w:pgMar w:top="720" w:right="720" w:bottom="720" w:left="720" w:header="708" w:footer="708" w:gutter="0"/>
          <w:cols w:space="708"/>
          <w:titlePg/>
          <w:docGrid w:linePitch="360"/>
        </w:sectPr>
      </w:pPr>
    </w:p>
    <w:p w:rsidR="00E72653" w:rsidRPr="00E72653" w:rsidRDefault="00E72653" w:rsidP="00E72653">
      <w:pPr>
        <w:pStyle w:val="Default"/>
        <w:jc w:val="center"/>
        <w:rPr>
          <w:sz w:val="27"/>
          <w:szCs w:val="27"/>
        </w:rPr>
      </w:pPr>
      <w:r w:rsidRPr="00E72653">
        <w:rPr>
          <w:b/>
          <w:bCs/>
          <w:sz w:val="27"/>
          <w:szCs w:val="27"/>
        </w:rPr>
        <w:lastRenderedPageBreak/>
        <w:t>2.2 Форма образовательной деятельности</w:t>
      </w:r>
    </w:p>
    <w:p w:rsidR="00E72653" w:rsidRPr="00E72653" w:rsidRDefault="00E72653"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Обучение проходит на занятиях в игровой деятельности. </w:t>
      </w:r>
    </w:p>
    <w:p w:rsidR="00E72653" w:rsidRPr="00E72653" w:rsidRDefault="00E72653"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b/>
          <w:bCs/>
          <w:color w:val="000000"/>
          <w:sz w:val="27"/>
          <w:szCs w:val="27"/>
        </w:rPr>
        <w:t xml:space="preserve">Форма образовательного процесса: </w:t>
      </w:r>
      <w:r w:rsidRPr="00E72653">
        <w:rPr>
          <w:rFonts w:ascii="Times New Roman" w:eastAsia="Calibri" w:hAnsi="Times New Roman" w:cs="Times New Roman"/>
          <w:color w:val="000000"/>
          <w:sz w:val="27"/>
          <w:szCs w:val="27"/>
        </w:rPr>
        <w:t xml:space="preserve">занятие. </w:t>
      </w:r>
    </w:p>
    <w:p w:rsidR="00E72653" w:rsidRDefault="00E72653"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Программа реализуется в форме занятий</w:t>
      </w:r>
      <w:r>
        <w:rPr>
          <w:rFonts w:ascii="Times New Roman" w:eastAsia="Calibri" w:hAnsi="Times New Roman" w:cs="Times New Roman"/>
          <w:color w:val="000000"/>
          <w:sz w:val="27"/>
          <w:szCs w:val="27"/>
        </w:rPr>
        <w:t xml:space="preserve"> продолжительностью по 3</w:t>
      </w:r>
      <w:r w:rsidR="00DF7566">
        <w:rPr>
          <w:rFonts w:ascii="Times New Roman" w:eastAsia="Calibri" w:hAnsi="Times New Roman" w:cs="Times New Roman"/>
          <w:color w:val="000000"/>
          <w:sz w:val="27"/>
          <w:szCs w:val="27"/>
        </w:rPr>
        <w:t>0</w:t>
      </w:r>
      <w:r>
        <w:rPr>
          <w:rFonts w:ascii="Times New Roman" w:eastAsia="Calibri" w:hAnsi="Times New Roman" w:cs="Times New Roman"/>
          <w:color w:val="000000"/>
          <w:sz w:val="27"/>
          <w:szCs w:val="27"/>
        </w:rPr>
        <w:t xml:space="preserve"> минут, </w:t>
      </w:r>
    </w:p>
    <w:p w:rsidR="00E72653" w:rsidRPr="00E72653" w:rsidRDefault="00E72653" w:rsidP="00E72653">
      <w:pPr>
        <w:widowControl/>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w:t>
      </w:r>
      <w:r w:rsidRPr="00E72653">
        <w:rPr>
          <w:rFonts w:ascii="Times New Roman" w:eastAsia="Calibri" w:hAnsi="Times New Roman" w:cs="Times New Roman"/>
          <w:color w:val="000000"/>
          <w:sz w:val="27"/>
          <w:szCs w:val="27"/>
        </w:rPr>
        <w:t xml:space="preserve"> раза в неделю. </w:t>
      </w:r>
    </w:p>
    <w:p w:rsidR="00E72653" w:rsidRPr="00E72653" w:rsidRDefault="00E72653"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Занятия проходят в каби</w:t>
      </w:r>
      <w:r>
        <w:rPr>
          <w:rFonts w:ascii="Times New Roman" w:eastAsia="Calibri" w:hAnsi="Times New Roman" w:cs="Times New Roman"/>
          <w:color w:val="000000"/>
          <w:sz w:val="27"/>
          <w:szCs w:val="27"/>
        </w:rPr>
        <w:t>нете педагога-психолога и учителя-логопеда</w:t>
      </w:r>
      <w:r w:rsidRPr="00E72653">
        <w:rPr>
          <w:rFonts w:ascii="Times New Roman" w:eastAsia="Calibri" w:hAnsi="Times New Roman" w:cs="Times New Roman"/>
          <w:color w:val="000000"/>
          <w:sz w:val="27"/>
          <w:szCs w:val="27"/>
        </w:rPr>
        <w:t xml:space="preserve">. </w:t>
      </w:r>
    </w:p>
    <w:p w:rsidR="00E72653" w:rsidRDefault="00391A60" w:rsidP="00E72653">
      <w:pPr>
        <w:widowControl/>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 xml:space="preserve">В группе </w:t>
      </w:r>
      <w:r w:rsidR="00DF7566">
        <w:rPr>
          <w:rFonts w:ascii="Times New Roman" w:eastAsia="Calibri" w:hAnsi="Times New Roman" w:cs="Times New Roman"/>
          <w:color w:val="000000"/>
          <w:sz w:val="27"/>
          <w:szCs w:val="27"/>
        </w:rPr>
        <w:t>3-5</w:t>
      </w:r>
      <w:r w:rsidR="00E72653" w:rsidRPr="00E72653">
        <w:rPr>
          <w:rFonts w:ascii="Times New Roman" w:eastAsia="Calibri" w:hAnsi="Times New Roman" w:cs="Times New Roman"/>
          <w:color w:val="000000"/>
          <w:sz w:val="27"/>
          <w:szCs w:val="27"/>
        </w:rPr>
        <w:t xml:space="preserve"> человек. </w:t>
      </w:r>
    </w:p>
    <w:p w:rsidR="00391A60" w:rsidRDefault="00391A60" w:rsidP="00391A60">
      <w:pPr>
        <w:pStyle w:val="a3"/>
        <w:jc w:val="center"/>
        <w:rPr>
          <w:rFonts w:eastAsia="Calibri"/>
        </w:rPr>
      </w:pPr>
      <w:r w:rsidRPr="00E72653">
        <w:rPr>
          <w:rFonts w:eastAsia="Calibri"/>
          <w:b/>
          <w:bCs/>
          <w:color w:val="000000"/>
          <w:sz w:val="27"/>
          <w:szCs w:val="27"/>
        </w:rPr>
        <w:t>Методы</w:t>
      </w:r>
      <w:r w:rsidR="005A0186">
        <w:rPr>
          <w:rFonts w:eastAsia="Calibri"/>
          <w:b/>
          <w:bCs/>
          <w:color w:val="000000"/>
          <w:sz w:val="27"/>
          <w:szCs w:val="27"/>
        </w:rPr>
        <w:t>, средства</w:t>
      </w:r>
      <w:r w:rsidRPr="00E72653">
        <w:rPr>
          <w:rFonts w:eastAsia="Calibri"/>
          <w:b/>
          <w:bCs/>
          <w:color w:val="000000"/>
          <w:sz w:val="27"/>
          <w:szCs w:val="27"/>
        </w:rPr>
        <w:t xml:space="preserve"> и приемы работы на занятиях</w:t>
      </w:r>
    </w:p>
    <w:p w:rsidR="00391A60" w:rsidRPr="00E72653" w:rsidRDefault="00391A60" w:rsidP="00391A60">
      <w:pPr>
        <w:pStyle w:val="a3"/>
        <w:rPr>
          <w:rFonts w:eastAsia="Calibri"/>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3119"/>
        <w:gridCol w:w="3118"/>
      </w:tblGrid>
      <w:tr w:rsidR="005A0186" w:rsidRPr="00E72653" w:rsidTr="005A0186">
        <w:trPr>
          <w:trHeight w:val="121"/>
        </w:trPr>
        <w:tc>
          <w:tcPr>
            <w:tcW w:w="3193" w:type="dxa"/>
          </w:tcPr>
          <w:p w:rsidR="005A0186" w:rsidRPr="00E72653" w:rsidRDefault="005A0186" w:rsidP="00391A60">
            <w:pPr>
              <w:widowControl/>
              <w:jc w:val="center"/>
              <w:rPr>
                <w:rFonts w:ascii="Times New Roman" w:eastAsia="Calibri" w:hAnsi="Times New Roman" w:cs="Times New Roman"/>
                <w:color w:val="000000"/>
                <w:sz w:val="27"/>
                <w:szCs w:val="27"/>
              </w:rPr>
            </w:pPr>
            <w:r w:rsidRPr="00E72653">
              <w:rPr>
                <w:rFonts w:ascii="Times New Roman" w:eastAsia="Calibri" w:hAnsi="Times New Roman" w:cs="Times New Roman"/>
                <w:b/>
                <w:bCs/>
                <w:color w:val="000000"/>
                <w:sz w:val="27"/>
                <w:szCs w:val="27"/>
              </w:rPr>
              <w:t>Методы</w:t>
            </w:r>
          </w:p>
        </w:tc>
        <w:tc>
          <w:tcPr>
            <w:tcW w:w="3119" w:type="dxa"/>
          </w:tcPr>
          <w:p w:rsidR="005A0186" w:rsidRPr="00E72653" w:rsidRDefault="005A0186" w:rsidP="00391A60">
            <w:pPr>
              <w:widowControl/>
              <w:jc w:val="center"/>
              <w:rPr>
                <w:rFonts w:ascii="Times New Roman" w:eastAsia="Calibri" w:hAnsi="Times New Roman" w:cs="Times New Roman"/>
                <w:color w:val="000000"/>
                <w:sz w:val="27"/>
                <w:szCs w:val="27"/>
              </w:rPr>
            </w:pPr>
            <w:r w:rsidRPr="00E72653">
              <w:rPr>
                <w:rFonts w:ascii="Times New Roman" w:eastAsia="Calibri" w:hAnsi="Times New Roman" w:cs="Times New Roman"/>
                <w:b/>
                <w:bCs/>
                <w:color w:val="000000"/>
                <w:sz w:val="27"/>
                <w:szCs w:val="27"/>
              </w:rPr>
              <w:t>Приемы</w:t>
            </w:r>
          </w:p>
        </w:tc>
        <w:tc>
          <w:tcPr>
            <w:tcW w:w="3118" w:type="dxa"/>
          </w:tcPr>
          <w:p w:rsidR="005A0186" w:rsidRPr="00E72653" w:rsidRDefault="006331B0" w:rsidP="00391A60">
            <w:pPr>
              <w:widowControl/>
              <w:jc w:val="center"/>
              <w:rPr>
                <w:rFonts w:ascii="Times New Roman" w:eastAsia="Calibri" w:hAnsi="Times New Roman" w:cs="Times New Roman"/>
                <w:b/>
                <w:bCs/>
                <w:color w:val="000000"/>
                <w:sz w:val="27"/>
                <w:szCs w:val="27"/>
              </w:rPr>
            </w:pPr>
            <w:r>
              <w:rPr>
                <w:rFonts w:ascii="Times New Roman" w:eastAsia="Calibri" w:hAnsi="Times New Roman" w:cs="Times New Roman"/>
                <w:b/>
                <w:bCs/>
                <w:color w:val="000000"/>
                <w:sz w:val="27"/>
                <w:szCs w:val="27"/>
              </w:rPr>
              <w:t>Средства</w:t>
            </w:r>
          </w:p>
        </w:tc>
      </w:tr>
      <w:tr w:rsidR="006331B0" w:rsidRPr="00E72653" w:rsidTr="005A09EA">
        <w:trPr>
          <w:trHeight w:val="8383"/>
        </w:trPr>
        <w:tc>
          <w:tcPr>
            <w:tcW w:w="3193" w:type="dxa"/>
          </w:tcPr>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Наглядный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Практический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Словесный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Проблемного обучения </w:t>
            </w:r>
          </w:p>
          <w:p w:rsidR="006331B0" w:rsidRPr="00E72653" w:rsidRDefault="006331B0" w:rsidP="00E72653">
            <w:pPr>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Игровой </w:t>
            </w:r>
          </w:p>
        </w:tc>
        <w:tc>
          <w:tcPr>
            <w:tcW w:w="3119" w:type="dxa"/>
          </w:tcPr>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Наблюдение, показ предметов, образца, способа действий, демонстрация картин, иллюстраций, использование ТСО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Выполнение задания, оперативное стимулирование, регулирование, анализ результатов</w:t>
            </w:r>
            <w:r>
              <w:rPr>
                <w:rFonts w:ascii="Times New Roman" w:eastAsia="Calibri" w:hAnsi="Times New Roman" w:cs="Times New Roman"/>
                <w:color w:val="000000"/>
                <w:sz w:val="27"/>
                <w:szCs w:val="27"/>
              </w:rPr>
              <w:t>, игра, упражнения</w:t>
            </w:r>
            <w:r w:rsidRPr="00E72653">
              <w:rPr>
                <w:rFonts w:ascii="Times New Roman" w:eastAsia="Calibri" w:hAnsi="Times New Roman" w:cs="Times New Roman"/>
                <w:color w:val="000000"/>
                <w:sz w:val="27"/>
                <w:szCs w:val="27"/>
              </w:rPr>
              <w:t xml:space="preserve">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Объяснение, рассказ педагога и детей, чтение, словесные игры </w:t>
            </w:r>
          </w:p>
          <w:p w:rsidR="006331B0" w:rsidRPr="00E72653" w:rsidRDefault="006331B0" w:rsidP="00E72653">
            <w:pPr>
              <w:widowControl/>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Создание проблемной ситуации, сравнение, обобщения, выводы из ситуации, постановка проблемных задач, исследование </w:t>
            </w:r>
          </w:p>
          <w:p w:rsidR="006331B0" w:rsidRPr="00E72653" w:rsidRDefault="006331B0" w:rsidP="00E72653">
            <w:pPr>
              <w:rPr>
                <w:rFonts w:ascii="Times New Roman" w:eastAsia="Calibri" w:hAnsi="Times New Roman" w:cs="Times New Roman"/>
                <w:color w:val="000000"/>
                <w:sz w:val="27"/>
                <w:szCs w:val="27"/>
              </w:rPr>
            </w:pPr>
            <w:r w:rsidRPr="00E72653">
              <w:rPr>
                <w:rFonts w:ascii="Times New Roman" w:eastAsia="Calibri" w:hAnsi="Times New Roman" w:cs="Times New Roman"/>
                <w:color w:val="000000"/>
                <w:sz w:val="27"/>
                <w:szCs w:val="27"/>
              </w:rPr>
              <w:t xml:space="preserve">Создание игровой ситуации, обыгрывание игрушек, предметов, дидактические игры, подвижные игры, игры-забавы, инсценировки. </w:t>
            </w:r>
          </w:p>
        </w:tc>
        <w:tc>
          <w:tcPr>
            <w:tcW w:w="3118" w:type="dxa"/>
          </w:tcPr>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Предметы материальной культуры</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Натуральные объекты</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Игровые пособия</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Альбомы</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Макеты</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Раздаточный материал</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ИКТ</w:t>
            </w:r>
          </w:p>
          <w:p w:rsidR="006331B0" w:rsidRPr="006331B0" w:rsidRDefault="006331B0" w:rsidP="006331B0">
            <w:pPr>
              <w:pStyle w:val="a6"/>
              <w:tabs>
                <w:tab w:val="center" w:pos="4677"/>
                <w:tab w:val="right" w:pos="9355"/>
              </w:tabs>
              <w:spacing w:before="0" w:beforeAutospacing="0" w:after="0" w:afterAutospacing="0"/>
              <w:rPr>
                <w:sz w:val="26"/>
                <w:szCs w:val="26"/>
              </w:rPr>
            </w:pPr>
            <w:r w:rsidRPr="006331B0">
              <w:rPr>
                <w:sz w:val="26"/>
                <w:szCs w:val="26"/>
              </w:rPr>
              <w:t>Спортивный инвентарь</w:t>
            </w:r>
          </w:p>
          <w:p w:rsidR="006331B0" w:rsidRPr="00E72653" w:rsidRDefault="006331B0" w:rsidP="00E72653">
            <w:pPr>
              <w:rPr>
                <w:rFonts w:ascii="Times New Roman" w:eastAsia="Calibri" w:hAnsi="Times New Roman" w:cs="Times New Roman"/>
                <w:color w:val="000000"/>
                <w:sz w:val="27"/>
                <w:szCs w:val="27"/>
              </w:rPr>
            </w:pPr>
          </w:p>
        </w:tc>
      </w:tr>
    </w:tbl>
    <w:p w:rsidR="00195ED2" w:rsidRPr="005C01BB" w:rsidRDefault="00195ED2" w:rsidP="00E72653">
      <w:pPr>
        <w:pStyle w:val="a3"/>
        <w:jc w:val="center"/>
      </w:pPr>
    </w:p>
    <w:p w:rsidR="00391A60" w:rsidRDefault="00391A60" w:rsidP="00391A60">
      <w:pPr>
        <w:widowControl/>
        <w:jc w:val="center"/>
        <w:rPr>
          <w:rFonts w:ascii="Times New Roman" w:eastAsia="Calibri" w:hAnsi="Times New Roman" w:cs="Times New Roman"/>
          <w:color w:val="000000"/>
          <w:sz w:val="27"/>
          <w:szCs w:val="27"/>
        </w:rPr>
      </w:pPr>
      <w:r w:rsidRPr="00391A60">
        <w:rPr>
          <w:rFonts w:ascii="Times New Roman" w:eastAsia="Calibri" w:hAnsi="Times New Roman" w:cs="Times New Roman"/>
          <w:b/>
          <w:bCs/>
          <w:color w:val="000000"/>
          <w:sz w:val="27"/>
          <w:szCs w:val="27"/>
        </w:rPr>
        <w:t>Структура занятия</w:t>
      </w:r>
    </w:p>
    <w:p w:rsidR="00391A60" w:rsidRPr="00391A60" w:rsidRDefault="00391A60" w:rsidP="00391A60">
      <w:pPr>
        <w:widowControl/>
        <w:rPr>
          <w:rFonts w:ascii="Times New Roman" w:eastAsia="Calibri" w:hAnsi="Times New Roman" w:cs="Times New Roman"/>
          <w:color w:val="000000"/>
          <w:sz w:val="27"/>
          <w:szCs w:val="27"/>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2880"/>
        <w:gridCol w:w="3744"/>
        <w:gridCol w:w="2835"/>
      </w:tblGrid>
      <w:tr w:rsidR="00391A60" w:rsidRPr="00391A60" w:rsidTr="00391A60">
        <w:trPr>
          <w:trHeight w:val="121"/>
        </w:trPr>
        <w:tc>
          <w:tcPr>
            <w:tcW w:w="2880"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color w:val="000000"/>
                <w:sz w:val="27"/>
                <w:szCs w:val="27"/>
              </w:rPr>
            </w:pPr>
          </w:p>
        </w:tc>
        <w:tc>
          <w:tcPr>
            <w:tcW w:w="3744"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ind w:left="428"/>
              <w:rPr>
                <w:rFonts w:ascii="Times New Roman" w:eastAsia="Calibri" w:hAnsi="Times New Roman" w:cs="Times New Roman"/>
                <w:color w:val="000000"/>
                <w:sz w:val="27"/>
                <w:szCs w:val="27"/>
              </w:rPr>
            </w:pPr>
            <w:r w:rsidRPr="00391A60">
              <w:rPr>
                <w:rFonts w:ascii="Times New Roman" w:eastAsia="Calibri" w:hAnsi="Times New Roman" w:cs="Times New Roman"/>
                <w:b/>
                <w:bCs/>
                <w:color w:val="000000"/>
                <w:sz w:val="27"/>
                <w:szCs w:val="27"/>
              </w:rPr>
              <w:t xml:space="preserve">Содержание </w:t>
            </w:r>
          </w:p>
        </w:tc>
        <w:tc>
          <w:tcPr>
            <w:tcW w:w="2835"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color w:val="000000"/>
                <w:sz w:val="27"/>
                <w:szCs w:val="27"/>
              </w:rPr>
            </w:pPr>
            <w:r w:rsidRPr="00391A60">
              <w:rPr>
                <w:rFonts w:ascii="Times New Roman" w:eastAsia="Calibri" w:hAnsi="Times New Roman" w:cs="Times New Roman"/>
                <w:b/>
                <w:bCs/>
                <w:color w:val="000000"/>
                <w:sz w:val="27"/>
                <w:szCs w:val="27"/>
              </w:rPr>
              <w:t xml:space="preserve">Количество минут </w:t>
            </w:r>
          </w:p>
        </w:tc>
      </w:tr>
      <w:tr w:rsidR="00391A60" w:rsidRPr="00391A60" w:rsidTr="004C61E7">
        <w:trPr>
          <w:trHeight w:val="126"/>
        </w:trPr>
        <w:tc>
          <w:tcPr>
            <w:tcW w:w="2880"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color w:val="000000"/>
                <w:sz w:val="27"/>
                <w:szCs w:val="27"/>
              </w:rPr>
            </w:pPr>
            <w:r w:rsidRPr="00391A60">
              <w:rPr>
                <w:rFonts w:ascii="Times New Roman" w:eastAsia="Calibri" w:hAnsi="Times New Roman" w:cs="Times New Roman"/>
                <w:b/>
                <w:bCs/>
                <w:color w:val="000000"/>
                <w:sz w:val="27"/>
                <w:szCs w:val="27"/>
              </w:rPr>
              <w:t xml:space="preserve">Вводная часть </w:t>
            </w:r>
          </w:p>
        </w:tc>
        <w:tc>
          <w:tcPr>
            <w:tcW w:w="3744"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color w:val="000000"/>
                <w:sz w:val="27"/>
                <w:szCs w:val="27"/>
              </w:rPr>
            </w:pPr>
            <w:r w:rsidRPr="00391A60">
              <w:rPr>
                <w:rFonts w:ascii="Times New Roman" w:eastAsia="Calibri" w:hAnsi="Times New Roman" w:cs="Times New Roman"/>
                <w:color w:val="000000"/>
                <w:sz w:val="27"/>
                <w:szCs w:val="27"/>
              </w:rPr>
              <w:t xml:space="preserve">Создание мотивации, </w:t>
            </w:r>
          </w:p>
          <w:p w:rsidR="00391A60" w:rsidRPr="00391A60" w:rsidRDefault="00391A60" w:rsidP="00391A60">
            <w:pPr>
              <w:pStyle w:val="Default"/>
              <w:rPr>
                <w:sz w:val="27"/>
                <w:szCs w:val="27"/>
              </w:rPr>
            </w:pPr>
            <w:r>
              <w:rPr>
                <w:sz w:val="27"/>
                <w:szCs w:val="27"/>
              </w:rPr>
              <w:t xml:space="preserve">сюрпризного момента, целеполагание. </w:t>
            </w:r>
          </w:p>
        </w:tc>
        <w:tc>
          <w:tcPr>
            <w:tcW w:w="2835"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color w:val="000000"/>
                <w:sz w:val="27"/>
                <w:szCs w:val="27"/>
              </w:rPr>
            </w:pPr>
            <w:r w:rsidRPr="00391A60">
              <w:rPr>
                <w:rFonts w:ascii="Times New Roman" w:eastAsia="Calibri" w:hAnsi="Times New Roman" w:cs="Times New Roman"/>
                <w:color w:val="000000"/>
                <w:sz w:val="27"/>
                <w:szCs w:val="27"/>
              </w:rPr>
              <w:t xml:space="preserve">5мин </w:t>
            </w:r>
          </w:p>
        </w:tc>
      </w:tr>
      <w:tr w:rsidR="00391A60" w:rsidRPr="00391A60" w:rsidTr="004C61E7">
        <w:trPr>
          <w:trHeight w:val="126"/>
        </w:trPr>
        <w:tc>
          <w:tcPr>
            <w:tcW w:w="2880"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b/>
                <w:bCs/>
                <w:color w:val="000000"/>
                <w:sz w:val="27"/>
                <w:szCs w:val="27"/>
              </w:rPr>
            </w:pPr>
            <w:r>
              <w:rPr>
                <w:rFonts w:ascii="Times New Roman" w:eastAsia="Calibri" w:hAnsi="Times New Roman" w:cs="Times New Roman"/>
                <w:b/>
                <w:bCs/>
                <w:color w:val="000000"/>
                <w:sz w:val="27"/>
                <w:szCs w:val="27"/>
              </w:rPr>
              <w:t>Основная часть</w:t>
            </w:r>
          </w:p>
        </w:tc>
        <w:tc>
          <w:tcPr>
            <w:tcW w:w="3744"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pStyle w:val="Default"/>
              <w:rPr>
                <w:sz w:val="27"/>
                <w:szCs w:val="27"/>
              </w:rPr>
            </w:pPr>
            <w:r>
              <w:rPr>
                <w:sz w:val="27"/>
                <w:szCs w:val="27"/>
              </w:rPr>
              <w:t xml:space="preserve">Игры, упражнения, физкультминутка, </w:t>
            </w:r>
            <w:r>
              <w:rPr>
                <w:sz w:val="27"/>
                <w:szCs w:val="27"/>
              </w:rPr>
              <w:lastRenderedPageBreak/>
              <w:t xml:space="preserve">выполнение заданий </w:t>
            </w:r>
          </w:p>
        </w:tc>
        <w:tc>
          <w:tcPr>
            <w:tcW w:w="2835" w:type="dxa"/>
            <w:tcBorders>
              <w:top w:val="single" w:sz="4" w:space="0" w:color="auto"/>
              <w:left w:val="single" w:sz="4" w:space="0" w:color="auto"/>
              <w:bottom w:val="single" w:sz="4" w:space="0" w:color="auto"/>
              <w:right w:val="single" w:sz="4" w:space="0" w:color="auto"/>
            </w:tcBorders>
          </w:tcPr>
          <w:p w:rsidR="00391A60" w:rsidRPr="00391A60" w:rsidRDefault="00391A60" w:rsidP="006331B0">
            <w:pPr>
              <w:widowControl/>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lastRenderedPageBreak/>
              <w:t>2</w:t>
            </w:r>
            <w:r w:rsidR="006331B0">
              <w:rPr>
                <w:rFonts w:ascii="Times New Roman" w:eastAsia="Calibri" w:hAnsi="Times New Roman" w:cs="Times New Roman"/>
                <w:color w:val="000000"/>
                <w:sz w:val="27"/>
                <w:szCs w:val="27"/>
              </w:rPr>
              <w:t>0</w:t>
            </w:r>
            <w:r>
              <w:rPr>
                <w:rFonts w:ascii="Times New Roman" w:eastAsia="Calibri" w:hAnsi="Times New Roman" w:cs="Times New Roman"/>
                <w:color w:val="000000"/>
                <w:sz w:val="27"/>
                <w:szCs w:val="27"/>
              </w:rPr>
              <w:t xml:space="preserve"> мин</w:t>
            </w:r>
          </w:p>
        </w:tc>
      </w:tr>
      <w:tr w:rsidR="00391A60" w:rsidRPr="00391A60" w:rsidTr="004C61E7">
        <w:trPr>
          <w:trHeight w:val="126"/>
        </w:trPr>
        <w:tc>
          <w:tcPr>
            <w:tcW w:w="2880" w:type="dxa"/>
            <w:tcBorders>
              <w:top w:val="single" w:sz="4" w:space="0" w:color="auto"/>
              <w:left w:val="single" w:sz="4" w:space="0" w:color="auto"/>
              <w:bottom w:val="single" w:sz="4" w:space="0" w:color="auto"/>
              <w:right w:val="single" w:sz="4" w:space="0" w:color="auto"/>
            </w:tcBorders>
          </w:tcPr>
          <w:p w:rsidR="00391A60" w:rsidRPr="00391A60" w:rsidRDefault="00391A60" w:rsidP="00391A60">
            <w:pPr>
              <w:widowControl/>
              <w:rPr>
                <w:rFonts w:ascii="Times New Roman" w:eastAsia="Calibri" w:hAnsi="Times New Roman" w:cs="Times New Roman"/>
                <w:b/>
                <w:bCs/>
                <w:color w:val="000000"/>
                <w:sz w:val="27"/>
                <w:szCs w:val="27"/>
              </w:rPr>
            </w:pPr>
            <w:r>
              <w:rPr>
                <w:rFonts w:ascii="Times New Roman" w:eastAsia="Calibri" w:hAnsi="Times New Roman" w:cs="Times New Roman"/>
                <w:b/>
                <w:bCs/>
                <w:color w:val="000000"/>
                <w:sz w:val="27"/>
                <w:szCs w:val="27"/>
              </w:rPr>
              <w:lastRenderedPageBreak/>
              <w:t>Заключительная часть</w:t>
            </w:r>
          </w:p>
        </w:tc>
        <w:tc>
          <w:tcPr>
            <w:tcW w:w="3744" w:type="dxa"/>
            <w:tcBorders>
              <w:top w:val="single" w:sz="4" w:space="0" w:color="auto"/>
              <w:left w:val="single" w:sz="4" w:space="0" w:color="auto"/>
              <w:bottom w:val="single" w:sz="4" w:space="0" w:color="auto"/>
              <w:right w:val="single" w:sz="4" w:space="0" w:color="auto"/>
            </w:tcBorders>
          </w:tcPr>
          <w:p w:rsidR="00391A60" w:rsidRPr="00391A60" w:rsidRDefault="00E464BA" w:rsidP="00391A60">
            <w:pPr>
              <w:widowControl/>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Рефлексия</w:t>
            </w:r>
          </w:p>
        </w:tc>
        <w:tc>
          <w:tcPr>
            <w:tcW w:w="2835" w:type="dxa"/>
            <w:tcBorders>
              <w:top w:val="single" w:sz="4" w:space="0" w:color="auto"/>
              <w:left w:val="single" w:sz="4" w:space="0" w:color="auto"/>
              <w:bottom w:val="single" w:sz="4" w:space="0" w:color="auto"/>
              <w:right w:val="single" w:sz="4" w:space="0" w:color="auto"/>
            </w:tcBorders>
          </w:tcPr>
          <w:p w:rsidR="00391A60" w:rsidRPr="00391A60" w:rsidRDefault="00E464BA" w:rsidP="00391A60">
            <w:pPr>
              <w:widowControl/>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 мин</w:t>
            </w:r>
          </w:p>
        </w:tc>
      </w:tr>
      <w:tr w:rsidR="00E464BA" w:rsidRPr="00E464BA" w:rsidTr="004C61E7">
        <w:trPr>
          <w:trHeight w:val="126"/>
        </w:trPr>
        <w:tc>
          <w:tcPr>
            <w:tcW w:w="6624" w:type="dxa"/>
            <w:gridSpan w:val="2"/>
            <w:tcBorders>
              <w:top w:val="single" w:sz="4" w:space="0" w:color="auto"/>
              <w:left w:val="single" w:sz="4" w:space="0" w:color="auto"/>
              <w:bottom w:val="single" w:sz="4" w:space="0" w:color="auto"/>
              <w:right w:val="single" w:sz="4" w:space="0" w:color="auto"/>
            </w:tcBorders>
          </w:tcPr>
          <w:p w:rsidR="00E464BA" w:rsidRPr="00E464BA" w:rsidRDefault="00E464BA" w:rsidP="00E464BA">
            <w:pPr>
              <w:widowControl/>
              <w:jc w:val="right"/>
              <w:rPr>
                <w:rFonts w:ascii="Times New Roman" w:eastAsia="Calibri" w:hAnsi="Times New Roman" w:cs="Times New Roman"/>
                <w:b/>
                <w:color w:val="000000"/>
                <w:sz w:val="27"/>
                <w:szCs w:val="27"/>
              </w:rPr>
            </w:pPr>
            <w:r w:rsidRPr="00E464BA">
              <w:rPr>
                <w:rFonts w:ascii="Times New Roman" w:eastAsia="Calibri" w:hAnsi="Times New Roman" w:cs="Times New Roman"/>
                <w:b/>
                <w:color w:val="000000"/>
                <w:sz w:val="27"/>
                <w:szCs w:val="27"/>
              </w:rPr>
              <w:t>Итого</w:t>
            </w:r>
          </w:p>
        </w:tc>
        <w:tc>
          <w:tcPr>
            <w:tcW w:w="2835" w:type="dxa"/>
            <w:tcBorders>
              <w:top w:val="single" w:sz="4" w:space="0" w:color="auto"/>
              <w:left w:val="single" w:sz="4" w:space="0" w:color="auto"/>
              <w:bottom w:val="single" w:sz="4" w:space="0" w:color="auto"/>
              <w:right w:val="single" w:sz="4" w:space="0" w:color="auto"/>
            </w:tcBorders>
          </w:tcPr>
          <w:p w:rsidR="00E464BA" w:rsidRPr="00E464BA" w:rsidRDefault="00E464BA" w:rsidP="006331B0">
            <w:pPr>
              <w:widowControl/>
              <w:rPr>
                <w:rFonts w:ascii="Times New Roman" w:eastAsia="Calibri" w:hAnsi="Times New Roman" w:cs="Times New Roman"/>
                <w:b/>
                <w:color w:val="000000"/>
                <w:sz w:val="27"/>
                <w:szCs w:val="27"/>
              </w:rPr>
            </w:pPr>
            <w:r>
              <w:rPr>
                <w:rFonts w:ascii="Times New Roman" w:eastAsia="Calibri" w:hAnsi="Times New Roman" w:cs="Times New Roman"/>
                <w:b/>
                <w:color w:val="000000"/>
                <w:sz w:val="27"/>
                <w:szCs w:val="27"/>
              </w:rPr>
              <w:t>3</w:t>
            </w:r>
            <w:r w:rsidR="006331B0">
              <w:rPr>
                <w:rFonts w:ascii="Times New Roman" w:eastAsia="Calibri" w:hAnsi="Times New Roman" w:cs="Times New Roman"/>
                <w:b/>
                <w:color w:val="000000"/>
                <w:sz w:val="27"/>
                <w:szCs w:val="27"/>
              </w:rPr>
              <w:t>0</w:t>
            </w:r>
            <w:r>
              <w:rPr>
                <w:rFonts w:ascii="Times New Roman" w:eastAsia="Calibri" w:hAnsi="Times New Roman" w:cs="Times New Roman"/>
                <w:b/>
                <w:color w:val="000000"/>
                <w:sz w:val="27"/>
                <w:szCs w:val="27"/>
              </w:rPr>
              <w:t xml:space="preserve"> мин</w:t>
            </w:r>
          </w:p>
        </w:tc>
      </w:tr>
    </w:tbl>
    <w:p w:rsidR="00195ED2" w:rsidRPr="005C01BB" w:rsidRDefault="00195ED2" w:rsidP="00195ED2">
      <w:pPr>
        <w:pStyle w:val="a3"/>
        <w:ind w:firstLine="709"/>
        <w:jc w:val="both"/>
      </w:pPr>
    </w:p>
    <w:p w:rsidR="00415BBA" w:rsidRDefault="00415BBA" w:rsidP="009013CB">
      <w:pPr>
        <w:pStyle w:val="Default"/>
        <w:jc w:val="center"/>
        <w:rPr>
          <w:b/>
          <w:bCs/>
          <w:sz w:val="27"/>
          <w:szCs w:val="27"/>
        </w:rPr>
      </w:pPr>
    </w:p>
    <w:p w:rsidR="009013CB" w:rsidRDefault="009013CB" w:rsidP="009013CB">
      <w:pPr>
        <w:pStyle w:val="Default"/>
        <w:jc w:val="center"/>
        <w:rPr>
          <w:sz w:val="27"/>
          <w:szCs w:val="27"/>
        </w:rPr>
      </w:pPr>
      <w:r>
        <w:rPr>
          <w:b/>
          <w:bCs/>
          <w:sz w:val="27"/>
          <w:szCs w:val="27"/>
        </w:rPr>
        <w:t>2.3. Взаимодействие с родителями</w:t>
      </w:r>
    </w:p>
    <w:p w:rsidR="009013CB" w:rsidRDefault="009013CB" w:rsidP="009013CB">
      <w:pPr>
        <w:pStyle w:val="Default"/>
        <w:jc w:val="both"/>
        <w:rPr>
          <w:sz w:val="27"/>
          <w:szCs w:val="27"/>
        </w:rPr>
      </w:pPr>
      <w:r>
        <w:rPr>
          <w:b/>
          <w:bCs/>
          <w:sz w:val="27"/>
          <w:szCs w:val="27"/>
        </w:rPr>
        <w:t xml:space="preserve">Цель: </w:t>
      </w:r>
      <w:r>
        <w:rPr>
          <w:sz w:val="27"/>
          <w:szCs w:val="27"/>
        </w:rPr>
        <w:t xml:space="preserve">повышение психолого-педагогической компетентности родителей будущих первоклассников и вовлечение в единое образовательное пространство родителей, оказание помощи современной семье в разрешении проблем при подготовке детей к школе. </w:t>
      </w:r>
    </w:p>
    <w:p w:rsidR="009013CB" w:rsidRDefault="009013CB" w:rsidP="009013CB">
      <w:pPr>
        <w:pStyle w:val="Default"/>
        <w:jc w:val="both"/>
        <w:rPr>
          <w:sz w:val="27"/>
          <w:szCs w:val="27"/>
        </w:rPr>
      </w:pPr>
      <w:r>
        <w:rPr>
          <w:b/>
          <w:bCs/>
          <w:sz w:val="27"/>
          <w:szCs w:val="27"/>
        </w:rPr>
        <w:t xml:space="preserve">Задачи: </w:t>
      </w:r>
    </w:p>
    <w:p w:rsidR="009013CB" w:rsidRDefault="009013CB" w:rsidP="009013CB">
      <w:pPr>
        <w:pStyle w:val="Default"/>
        <w:numPr>
          <w:ilvl w:val="0"/>
          <w:numId w:val="30"/>
        </w:numPr>
        <w:spacing w:after="52"/>
        <w:jc w:val="both"/>
        <w:rPr>
          <w:sz w:val="27"/>
          <w:szCs w:val="27"/>
        </w:rPr>
      </w:pPr>
      <w:r>
        <w:rPr>
          <w:sz w:val="27"/>
          <w:szCs w:val="27"/>
        </w:rPr>
        <w:t xml:space="preserve">показать актуальность проблемы; </w:t>
      </w:r>
    </w:p>
    <w:p w:rsidR="009013CB" w:rsidRDefault="009013CB" w:rsidP="009013CB">
      <w:pPr>
        <w:pStyle w:val="Default"/>
        <w:numPr>
          <w:ilvl w:val="0"/>
          <w:numId w:val="30"/>
        </w:numPr>
        <w:spacing w:after="52"/>
        <w:jc w:val="both"/>
        <w:rPr>
          <w:sz w:val="27"/>
          <w:szCs w:val="27"/>
        </w:rPr>
      </w:pPr>
      <w:r>
        <w:rPr>
          <w:sz w:val="27"/>
          <w:szCs w:val="27"/>
        </w:rPr>
        <w:t xml:space="preserve">применять дифференцированный подход в работе с родителями; </w:t>
      </w:r>
    </w:p>
    <w:p w:rsidR="009013CB" w:rsidRPr="009013CB" w:rsidRDefault="009013CB" w:rsidP="009013CB">
      <w:pPr>
        <w:pStyle w:val="Default"/>
        <w:numPr>
          <w:ilvl w:val="0"/>
          <w:numId w:val="30"/>
        </w:numPr>
        <w:jc w:val="both"/>
        <w:rPr>
          <w:sz w:val="27"/>
          <w:szCs w:val="27"/>
        </w:rPr>
      </w:pPr>
      <w:r>
        <w:rPr>
          <w:sz w:val="27"/>
          <w:szCs w:val="27"/>
        </w:rPr>
        <w:t xml:space="preserve">применять эффективные формы взаимодействия всех участников образовательного процесса. </w:t>
      </w:r>
    </w:p>
    <w:p w:rsidR="009013CB" w:rsidRDefault="009013CB" w:rsidP="009013CB">
      <w:pPr>
        <w:pStyle w:val="Default"/>
        <w:jc w:val="both"/>
        <w:rPr>
          <w:sz w:val="27"/>
          <w:szCs w:val="27"/>
        </w:rPr>
      </w:pPr>
      <w:r>
        <w:rPr>
          <w:sz w:val="27"/>
          <w:szCs w:val="27"/>
        </w:rPr>
        <w:t xml:space="preserve">Формирование качеств, необходимых будущему школьнику, может обеспечить лишь система педагогических взаимодействий детсада и семьи. В разнообразных формах общения с родителями своих воспитанников, возможно, понять какую помощь нужно оказать семьям, в рекомендациях каких специалистов, они нуждаются. </w:t>
      </w:r>
    </w:p>
    <w:p w:rsidR="00A62172" w:rsidRDefault="009013CB" w:rsidP="009013CB">
      <w:pPr>
        <w:pStyle w:val="Default"/>
        <w:jc w:val="both"/>
        <w:rPr>
          <w:b/>
        </w:rPr>
      </w:pPr>
      <w:r>
        <w:rPr>
          <w:sz w:val="27"/>
          <w:szCs w:val="27"/>
        </w:rPr>
        <w:t>Для разностороннего педагогического просвещения родителей в ДО знакомят с основами теоретических и практических знаний работы с детьми в домашних условиях. В работе с семьями используются формы работы, направленные на повышение компетентности родителей в вопросе подготовки детей к школе: родительские собрания, консультации, «Дни открытых дверей», итоговые занятия, на которых родители имеют возможность познакомиться с различными формами работы по подготовке детей к школе. Большое внимание уделяется индивидуальным консультациям, беседам, где даются рекомендации по возникающим трудностям в процессе подготовки детей к школьному обучению используются разнообра</w:t>
      </w:r>
      <w:r w:rsidR="00742029">
        <w:rPr>
          <w:sz w:val="27"/>
          <w:szCs w:val="27"/>
        </w:rPr>
        <w:t>зные формы наглядной информации.</w:t>
      </w:r>
    </w:p>
    <w:p w:rsidR="00391A60" w:rsidRDefault="00391A60" w:rsidP="00C672AC">
      <w:pPr>
        <w:pStyle w:val="a3"/>
        <w:jc w:val="center"/>
        <w:rPr>
          <w:b/>
        </w:rPr>
      </w:pPr>
    </w:p>
    <w:p w:rsidR="00711CCC" w:rsidRPr="005C01BB" w:rsidRDefault="00711CCC" w:rsidP="00C05305">
      <w:pPr>
        <w:pStyle w:val="a3"/>
        <w:rPr>
          <w:b/>
        </w:rPr>
      </w:pPr>
    </w:p>
    <w:p w:rsidR="006331B0" w:rsidRDefault="006331B0">
      <w:pPr>
        <w:widowControl/>
        <w:autoSpaceDE/>
        <w:autoSpaceDN/>
        <w:adjustRightInd/>
        <w:rPr>
          <w:rFonts w:ascii="Times New Roman" w:hAnsi="Times New Roman" w:cs="Times New Roman"/>
          <w:b/>
          <w:sz w:val="24"/>
          <w:szCs w:val="24"/>
        </w:rPr>
      </w:pPr>
      <w:r>
        <w:rPr>
          <w:b/>
        </w:rPr>
        <w:br w:type="page"/>
      </w:r>
    </w:p>
    <w:p w:rsidR="00C672AC" w:rsidRPr="005C01BB" w:rsidRDefault="00C672AC" w:rsidP="00C672AC">
      <w:pPr>
        <w:pStyle w:val="a3"/>
        <w:jc w:val="center"/>
        <w:rPr>
          <w:b/>
        </w:rPr>
      </w:pPr>
      <w:r w:rsidRPr="005C01BB">
        <w:rPr>
          <w:b/>
        </w:rPr>
        <w:lastRenderedPageBreak/>
        <w:t>III. ОРГАНИЗАЦИОННЫЙ РАЗДЕЛ</w:t>
      </w:r>
    </w:p>
    <w:p w:rsidR="00C672AC" w:rsidRPr="005C01BB" w:rsidRDefault="00C672AC" w:rsidP="00C672AC">
      <w:pPr>
        <w:pStyle w:val="a3"/>
        <w:jc w:val="center"/>
        <w:rPr>
          <w:b/>
        </w:rPr>
      </w:pPr>
      <w:r w:rsidRPr="005C01BB">
        <w:rPr>
          <w:b/>
        </w:rPr>
        <w:t xml:space="preserve">3. Часть, </w:t>
      </w:r>
      <w:r w:rsidR="009013CB" w:rsidRPr="005C01BB">
        <w:rPr>
          <w:b/>
        </w:rPr>
        <w:t>формируемая участниками</w:t>
      </w:r>
      <w:r w:rsidRPr="005C01BB">
        <w:rPr>
          <w:b/>
        </w:rPr>
        <w:t xml:space="preserve"> образовательных отношений</w:t>
      </w:r>
    </w:p>
    <w:p w:rsidR="00C672AC" w:rsidRPr="005C01BB" w:rsidRDefault="00C672AC" w:rsidP="00C672AC">
      <w:pPr>
        <w:pStyle w:val="a3"/>
        <w:jc w:val="center"/>
        <w:rPr>
          <w:b/>
        </w:rPr>
      </w:pPr>
    </w:p>
    <w:p w:rsidR="00C672AC" w:rsidRPr="005C01BB" w:rsidRDefault="00C672AC" w:rsidP="00C672AC">
      <w:pPr>
        <w:pStyle w:val="a3"/>
        <w:jc w:val="center"/>
        <w:rPr>
          <w:b/>
        </w:rPr>
      </w:pPr>
      <w:r w:rsidRPr="005C01BB">
        <w:rPr>
          <w:b/>
        </w:rPr>
        <w:t>3.1. Описание материально-технического обеспечения</w:t>
      </w:r>
    </w:p>
    <w:p w:rsidR="00C672AC" w:rsidRPr="005C01BB" w:rsidRDefault="009013CB" w:rsidP="00C672AC">
      <w:pPr>
        <w:pStyle w:val="a3"/>
        <w:ind w:firstLine="709"/>
        <w:jc w:val="both"/>
        <w:rPr>
          <w:rStyle w:val="c3"/>
          <w:b/>
          <w:bCs/>
        </w:rPr>
      </w:pPr>
      <w:r>
        <w:rPr>
          <w:color w:val="000000"/>
        </w:rPr>
        <w:t>В качестве кабинета педагога-психолога и учителя-логопеда</w:t>
      </w:r>
      <w:r w:rsidR="00C672AC" w:rsidRPr="005C01BB">
        <w:rPr>
          <w:color w:val="000000"/>
        </w:rPr>
        <w:t xml:space="preserve"> использована небольшая по размерам комната, пропорциональная и хорошо освещенная (наличие как естественного, так и искусственного освещения).</w:t>
      </w:r>
    </w:p>
    <w:p w:rsidR="00C672AC" w:rsidRPr="005C01BB" w:rsidRDefault="009013CB" w:rsidP="00C672AC">
      <w:pPr>
        <w:pStyle w:val="a3"/>
        <w:jc w:val="center"/>
        <w:rPr>
          <w:rStyle w:val="c3"/>
          <w:b/>
          <w:bCs/>
        </w:rPr>
      </w:pPr>
      <w:r>
        <w:rPr>
          <w:rStyle w:val="c3"/>
          <w:b/>
          <w:bCs/>
        </w:rPr>
        <w:t>Техническое оснащение</w:t>
      </w:r>
      <w:r w:rsidR="00C672AC" w:rsidRPr="005C01BB">
        <w:rPr>
          <w:rStyle w:val="c3"/>
          <w:b/>
          <w:bCs/>
        </w:rPr>
        <w:t>:</w:t>
      </w:r>
    </w:p>
    <w:p w:rsidR="00C672AC" w:rsidRPr="005C01BB" w:rsidRDefault="009013CB" w:rsidP="00C672AC">
      <w:pPr>
        <w:pStyle w:val="a3"/>
        <w:jc w:val="both"/>
      </w:pPr>
      <w:r>
        <w:rPr>
          <w:rStyle w:val="c0"/>
        </w:rPr>
        <w:t>Стол детский</w:t>
      </w:r>
      <w:r w:rsidR="00C672AC" w:rsidRPr="005C01BB">
        <w:rPr>
          <w:rStyle w:val="c0"/>
        </w:rPr>
        <w:t xml:space="preserve"> – 2</w:t>
      </w:r>
    </w:p>
    <w:p w:rsidR="00C672AC" w:rsidRPr="005C01BB" w:rsidRDefault="00C672AC" w:rsidP="00C672AC">
      <w:pPr>
        <w:pStyle w:val="a3"/>
        <w:jc w:val="both"/>
      </w:pPr>
      <w:r w:rsidRPr="005C01BB">
        <w:rPr>
          <w:rStyle w:val="c0"/>
        </w:rPr>
        <w:t>Стулья детские – 6</w:t>
      </w:r>
    </w:p>
    <w:p w:rsidR="00C672AC" w:rsidRDefault="009013CB" w:rsidP="009013CB">
      <w:pPr>
        <w:pStyle w:val="a3"/>
        <w:jc w:val="both"/>
        <w:rPr>
          <w:rStyle w:val="c0"/>
        </w:rPr>
      </w:pPr>
      <w:r>
        <w:rPr>
          <w:rStyle w:val="c0"/>
        </w:rPr>
        <w:t>Магнитофон – 1</w:t>
      </w:r>
    </w:p>
    <w:p w:rsidR="009013CB" w:rsidRPr="005C01BB" w:rsidRDefault="009013CB" w:rsidP="009013CB">
      <w:pPr>
        <w:pStyle w:val="a3"/>
        <w:jc w:val="both"/>
        <w:rPr>
          <w:rStyle w:val="c0"/>
        </w:rPr>
      </w:pPr>
      <w:r>
        <w:rPr>
          <w:rStyle w:val="c0"/>
        </w:rPr>
        <w:t>Доска магнитная - 1</w:t>
      </w:r>
    </w:p>
    <w:p w:rsidR="002F0BE4" w:rsidRDefault="002F0BE4" w:rsidP="00D467DC">
      <w:pPr>
        <w:pStyle w:val="a3"/>
        <w:rPr>
          <w:b/>
        </w:rPr>
      </w:pPr>
    </w:p>
    <w:p w:rsidR="009013CB" w:rsidRDefault="009013CB" w:rsidP="009013CB">
      <w:pPr>
        <w:pStyle w:val="Default"/>
        <w:jc w:val="center"/>
        <w:rPr>
          <w:sz w:val="27"/>
          <w:szCs w:val="27"/>
        </w:rPr>
      </w:pPr>
      <w:r>
        <w:rPr>
          <w:b/>
          <w:bCs/>
          <w:sz w:val="27"/>
          <w:szCs w:val="27"/>
        </w:rPr>
        <w:t>3.2. Обеспеченность методическими материалами и средствами обучения и воспитания</w:t>
      </w:r>
    </w:p>
    <w:p w:rsidR="009013CB" w:rsidRPr="004C61E7" w:rsidRDefault="009013CB" w:rsidP="004C61E7">
      <w:pPr>
        <w:pStyle w:val="Default"/>
        <w:jc w:val="center"/>
        <w:rPr>
          <w:b/>
        </w:rPr>
      </w:pPr>
      <w:r>
        <w:rPr>
          <w:b/>
          <w:bCs/>
          <w:sz w:val="27"/>
          <w:szCs w:val="27"/>
        </w:rPr>
        <w:t>Литература для организации педагогического процесса:</w:t>
      </w:r>
    </w:p>
    <w:p w:rsidR="004C61E7" w:rsidRPr="005C01BB" w:rsidRDefault="004C61E7" w:rsidP="004C61E7">
      <w:pPr>
        <w:pStyle w:val="a3"/>
      </w:pPr>
      <w:r w:rsidRPr="005C01BB">
        <w:t>Гуткина Н.И. «Психологическая готовность к школе»</w:t>
      </w:r>
      <w:r w:rsidR="00017ADA">
        <w:t>. – СПб.: Питер, 2004. – 208с.: ил. – (Серия «Учебное пособие»)</w:t>
      </w:r>
    </w:p>
    <w:p w:rsidR="004C61E7" w:rsidRPr="005C01BB" w:rsidRDefault="004C61E7" w:rsidP="004C61E7">
      <w:pPr>
        <w:pStyle w:val="a3"/>
      </w:pPr>
      <w:r w:rsidRPr="005C01BB">
        <w:t>Куражева</w:t>
      </w:r>
      <w:r>
        <w:t xml:space="preserve"> Н.Ю.</w:t>
      </w:r>
      <w:r w:rsidRPr="005C01BB">
        <w:t xml:space="preserve"> «Приключения будущих первоклассников»</w:t>
      </w:r>
      <w:r w:rsidR="00017ADA">
        <w:t>. -</w:t>
      </w:r>
      <w:r w:rsidR="00017ADA" w:rsidRPr="00017ADA">
        <w:t xml:space="preserve"> СПб.: Речь, 2007. — 240 с.</w:t>
      </w:r>
    </w:p>
    <w:p w:rsidR="004C61E7" w:rsidRPr="004C61E7" w:rsidRDefault="004C61E7" w:rsidP="009013CB">
      <w:pPr>
        <w:pStyle w:val="a3"/>
        <w:rPr>
          <w:b/>
        </w:rPr>
      </w:pPr>
      <w:r w:rsidRPr="005C01BB">
        <w:t>Останкова Ю.В. «Система коррекционно-развивающих занятий по подготовке детей к школе»</w:t>
      </w:r>
      <w:r w:rsidR="00017ADA">
        <w:t>. - Волго</w:t>
      </w:r>
      <w:r w:rsidR="00017ADA" w:rsidRPr="00017ADA">
        <w:t>град: Учитель, 2007. - 130 с.</w:t>
      </w:r>
    </w:p>
    <w:p w:rsidR="002F0BE4" w:rsidRPr="005C01BB" w:rsidRDefault="009013CB" w:rsidP="009013CB">
      <w:pPr>
        <w:pStyle w:val="a3"/>
        <w:rPr>
          <w:b/>
        </w:rPr>
      </w:pPr>
      <w:r w:rsidRPr="005C01BB">
        <w:t>Стародубцева</w:t>
      </w:r>
      <w:r w:rsidRPr="009013CB">
        <w:t xml:space="preserve"> </w:t>
      </w:r>
      <w:r w:rsidRPr="005C01BB">
        <w:t>И.В., Завьялова Т.П. «Игровые занятия по развитию памяти, внимания, мышления и воображения у дошкольников»</w:t>
      </w:r>
      <w:r w:rsidR="00017ADA">
        <w:t>. – М.: АРКТИ. – 2008. – 72 с.</w:t>
      </w:r>
    </w:p>
    <w:p w:rsidR="002F0BE4" w:rsidRDefault="004C61E7" w:rsidP="004C61E7">
      <w:pPr>
        <w:pStyle w:val="a3"/>
      </w:pPr>
      <w:r w:rsidRPr="005C01BB">
        <w:t>Хухлаева О.В. «Практические материалы для работы с детьми 3-9 лет»</w:t>
      </w:r>
      <w:r w:rsidR="00017ADA">
        <w:t>. - М.: Генезис, 2006. — 176 с: и</w:t>
      </w:r>
      <w:r w:rsidR="00017ADA" w:rsidRPr="00017ADA">
        <w:t>л. — (Психологическая работа с детьми.)</w:t>
      </w:r>
    </w:p>
    <w:p w:rsidR="00017ADA" w:rsidRDefault="00017ADA" w:rsidP="004C61E7">
      <w:pPr>
        <w:pStyle w:val="a3"/>
      </w:pPr>
    </w:p>
    <w:p w:rsidR="004C61E7" w:rsidRDefault="004C61E7" w:rsidP="004C61E7">
      <w:pPr>
        <w:pStyle w:val="a3"/>
        <w:rPr>
          <w:b/>
        </w:rPr>
      </w:pPr>
    </w:p>
    <w:p w:rsidR="004C61E7" w:rsidRDefault="004C61E7" w:rsidP="004C61E7">
      <w:pPr>
        <w:pStyle w:val="a3"/>
        <w:jc w:val="center"/>
        <w:rPr>
          <w:b/>
        </w:rPr>
      </w:pPr>
      <w:r w:rsidRPr="004C61E7">
        <w:rPr>
          <w:b/>
        </w:rPr>
        <w:t>Средства обучения:</w:t>
      </w:r>
    </w:p>
    <w:p w:rsidR="00975F1D" w:rsidRDefault="004C61E7" w:rsidP="004C61E7">
      <w:pPr>
        <w:pStyle w:val="a3"/>
      </w:pPr>
      <w:r w:rsidRPr="005C01BB">
        <w:t>Белоусова Л.Е. «Научиться пересказывать? Это просто!» для детей 5-7 лет.</w:t>
      </w:r>
      <w:r w:rsidR="00975F1D" w:rsidRPr="00975F1D">
        <w:t xml:space="preserve"> Нижний Новгород: Литера, 2009. – 65 с. – (Серия: Готовимся к школе).</w:t>
      </w:r>
      <w:r w:rsidR="00975F1D">
        <w:t xml:space="preserve"> </w:t>
      </w:r>
    </w:p>
    <w:p w:rsidR="004C61E7" w:rsidRDefault="004C61E7" w:rsidP="004C61E7">
      <w:pPr>
        <w:pStyle w:val="a3"/>
      </w:pPr>
      <w:r w:rsidRPr="005C01BB">
        <w:t xml:space="preserve">Жукова </w:t>
      </w:r>
      <w:r>
        <w:t>О. «Графические диктанты»</w:t>
      </w:r>
      <w:r w:rsidR="00975F1D">
        <w:t xml:space="preserve">. – М.: «АСТ», 2017. </w:t>
      </w:r>
    </w:p>
    <w:p w:rsidR="004C61E7" w:rsidRDefault="004C61E7" w:rsidP="004C61E7">
      <w:pPr>
        <w:pStyle w:val="a3"/>
      </w:pPr>
      <w:r w:rsidRPr="005C01BB">
        <w:t>Сунцова</w:t>
      </w:r>
      <w:r>
        <w:t xml:space="preserve"> </w:t>
      </w:r>
      <w:r w:rsidRPr="005C01BB">
        <w:t>А.В., Курдюкова С.В. «Развиваем память с нейропсихологом»</w:t>
      </w:r>
      <w:r w:rsidR="00975F1D">
        <w:t>.</w:t>
      </w:r>
      <w:r w:rsidR="00975F1D" w:rsidRPr="00975F1D">
        <w:t xml:space="preserve"> Комплект материалов для работы с детьми старшего дошкольного и младшего школьного возраста</w:t>
      </w:r>
      <w:r w:rsidR="00975F1D">
        <w:t xml:space="preserve">. – М.: «Генезис», 2018. - </w:t>
      </w:r>
      <w:r w:rsidR="00975F1D" w:rsidRPr="00975F1D">
        <w:t>64 страницы (методичка) + 22 листа, А4 (материалы для занятий)</w:t>
      </w:r>
      <w:r w:rsidRPr="005C01BB">
        <w:t xml:space="preserve"> </w:t>
      </w:r>
    </w:p>
    <w:p w:rsidR="004C61E7" w:rsidRPr="005C01BB" w:rsidRDefault="004C61E7" w:rsidP="004C61E7">
      <w:pPr>
        <w:pStyle w:val="a3"/>
      </w:pPr>
      <w:r w:rsidRPr="005C01BB">
        <w:t xml:space="preserve">Терентьева Н. «Память и внимание. 35 занятий для подготовки к школе. </w:t>
      </w:r>
    </w:p>
    <w:p w:rsidR="004C61E7" w:rsidRDefault="004C61E7" w:rsidP="004C61E7">
      <w:pPr>
        <w:pStyle w:val="a3"/>
      </w:pPr>
      <w:r w:rsidRPr="005C01BB">
        <w:t>Рабочая тетрадь дошкольника»</w:t>
      </w:r>
    </w:p>
    <w:p w:rsidR="00C06365" w:rsidRPr="005C01BB" w:rsidRDefault="00975F1D" w:rsidP="004C61E7">
      <w:pPr>
        <w:pStyle w:val="a3"/>
      </w:pPr>
      <w:r>
        <w:t>Маврина Л.В. «</w:t>
      </w:r>
      <w:r w:rsidR="00C06365" w:rsidRPr="005C01BB">
        <w:t>Рабочая тетрад</w:t>
      </w:r>
      <w:r w:rsidR="00C06365">
        <w:t>ь дошкольника. Логика</w:t>
      </w:r>
      <w:r w:rsidR="00C06365" w:rsidRPr="005C01BB">
        <w:t>.</w:t>
      </w:r>
      <w:r>
        <w:t xml:space="preserve"> Лабиринты и схемы.». – М.: «Стрекоза», 2017.</w:t>
      </w:r>
    </w:p>
    <w:p w:rsidR="002F0BE4" w:rsidRPr="005C01BB" w:rsidRDefault="002F0BE4" w:rsidP="00D467DC">
      <w:pPr>
        <w:pStyle w:val="a3"/>
        <w:rPr>
          <w:b/>
        </w:rPr>
      </w:pPr>
    </w:p>
    <w:p w:rsidR="004C61E7" w:rsidRDefault="004C61E7" w:rsidP="004C61E7">
      <w:pPr>
        <w:pStyle w:val="Default"/>
        <w:rPr>
          <w:b/>
          <w:bCs/>
          <w:sz w:val="27"/>
          <w:szCs w:val="27"/>
        </w:rPr>
      </w:pPr>
      <w:r>
        <w:rPr>
          <w:b/>
          <w:bCs/>
          <w:sz w:val="27"/>
          <w:szCs w:val="27"/>
        </w:rPr>
        <w:t xml:space="preserve">Дидактический материал: </w:t>
      </w:r>
    </w:p>
    <w:p w:rsidR="00C06365" w:rsidRDefault="00C06365" w:rsidP="004C61E7">
      <w:pPr>
        <w:pStyle w:val="Default"/>
        <w:rPr>
          <w:sz w:val="27"/>
          <w:szCs w:val="27"/>
        </w:rPr>
      </w:pPr>
      <w:r w:rsidRPr="005C01BB">
        <w:t>Нейропсихологическая игра «Попробуй, повтори»</w:t>
      </w:r>
    </w:p>
    <w:p w:rsidR="00C06365" w:rsidRDefault="00C06365" w:rsidP="004C61E7">
      <w:pPr>
        <w:pStyle w:val="Default"/>
        <w:rPr>
          <w:sz w:val="27"/>
          <w:szCs w:val="27"/>
        </w:rPr>
      </w:pPr>
      <w:r>
        <w:rPr>
          <w:sz w:val="27"/>
          <w:szCs w:val="27"/>
        </w:rPr>
        <w:t>Карточки Домана</w:t>
      </w:r>
    </w:p>
    <w:p w:rsidR="004C61E7" w:rsidRDefault="004C61E7" w:rsidP="004C61E7">
      <w:pPr>
        <w:pStyle w:val="Default"/>
        <w:rPr>
          <w:sz w:val="27"/>
          <w:szCs w:val="27"/>
        </w:rPr>
      </w:pPr>
      <w:r>
        <w:rPr>
          <w:sz w:val="27"/>
          <w:szCs w:val="27"/>
        </w:rPr>
        <w:t xml:space="preserve">Тетради в клетку. </w:t>
      </w:r>
    </w:p>
    <w:p w:rsidR="004C61E7" w:rsidRDefault="004C61E7" w:rsidP="004C61E7">
      <w:pPr>
        <w:pStyle w:val="Default"/>
        <w:rPr>
          <w:sz w:val="27"/>
          <w:szCs w:val="27"/>
        </w:rPr>
      </w:pPr>
      <w:r>
        <w:rPr>
          <w:sz w:val="27"/>
          <w:szCs w:val="27"/>
        </w:rPr>
        <w:t xml:space="preserve">Мнемотаблицы. </w:t>
      </w:r>
    </w:p>
    <w:p w:rsidR="00C06365" w:rsidRDefault="00C06365" w:rsidP="004C61E7">
      <w:pPr>
        <w:pStyle w:val="Default"/>
        <w:rPr>
          <w:sz w:val="27"/>
          <w:szCs w:val="27"/>
        </w:rPr>
      </w:pPr>
      <w:r>
        <w:rPr>
          <w:sz w:val="27"/>
          <w:szCs w:val="27"/>
        </w:rPr>
        <w:t>Картинки «Что перепутал художник», «Найди отличия»</w:t>
      </w:r>
    </w:p>
    <w:p w:rsidR="00C06365" w:rsidRPr="005C01BB" w:rsidRDefault="00C06365" w:rsidP="00C06365">
      <w:pPr>
        <w:pStyle w:val="a3"/>
      </w:pPr>
      <w:r w:rsidRPr="005C01BB">
        <w:t>Карточки и игровое поле для игры «Противоположности»;</w:t>
      </w:r>
    </w:p>
    <w:p w:rsidR="00C06365" w:rsidRDefault="00C06365" w:rsidP="00C06365">
      <w:pPr>
        <w:pStyle w:val="Default"/>
      </w:pPr>
      <w:r w:rsidRPr="005C01BB">
        <w:t>Карточки к игре «Попробуй, повтори».</w:t>
      </w:r>
    </w:p>
    <w:p w:rsidR="00C06365" w:rsidRDefault="00C06365" w:rsidP="00C06365">
      <w:pPr>
        <w:pStyle w:val="Default"/>
      </w:pPr>
      <w:r>
        <w:t>Фанты детские.</w:t>
      </w:r>
    </w:p>
    <w:p w:rsidR="00C06365" w:rsidRPr="005C01BB" w:rsidRDefault="00C06365" w:rsidP="00C06365">
      <w:pPr>
        <w:pStyle w:val="a3"/>
      </w:pPr>
      <w:r w:rsidRPr="005C01BB">
        <w:t>Лото для игры «Из чего мы сделаны?»</w:t>
      </w:r>
    </w:p>
    <w:p w:rsidR="00C06365" w:rsidRDefault="00C06365" w:rsidP="00C06365">
      <w:pPr>
        <w:pStyle w:val="Default"/>
      </w:pPr>
      <w:r>
        <w:rPr>
          <w:sz w:val="27"/>
          <w:szCs w:val="27"/>
        </w:rPr>
        <w:t xml:space="preserve">Сюжетные картинки </w:t>
      </w:r>
      <w:r w:rsidRPr="005C01BB">
        <w:t>к игре «Истории в картинках».</w:t>
      </w:r>
    </w:p>
    <w:p w:rsidR="00C06365" w:rsidRDefault="00C06365" w:rsidP="00C06365">
      <w:pPr>
        <w:pStyle w:val="a3"/>
      </w:pPr>
      <w:r w:rsidRPr="005C01BB">
        <w:t>«Логически</w:t>
      </w:r>
      <w:r>
        <w:t>й поезд» (серия Умные картинки)</w:t>
      </w:r>
    </w:p>
    <w:p w:rsidR="00C06365" w:rsidRDefault="00C06365" w:rsidP="00C06365">
      <w:pPr>
        <w:pStyle w:val="a3"/>
      </w:pPr>
      <w:r>
        <w:lastRenderedPageBreak/>
        <w:t>Карточки для игры «Спортивные ребята»</w:t>
      </w:r>
    </w:p>
    <w:p w:rsidR="00C06365" w:rsidRDefault="00C06365" w:rsidP="00C06365">
      <w:pPr>
        <w:pStyle w:val="a3"/>
      </w:pPr>
      <w:r>
        <w:t>Танграм.</w:t>
      </w:r>
    </w:p>
    <w:p w:rsidR="00C06365" w:rsidRDefault="00C06365" w:rsidP="00C06365">
      <w:pPr>
        <w:pStyle w:val="a3"/>
      </w:pPr>
      <w:r w:rsidRPr="005C01BB">
        <w:t>Карточки к игре «Попробуй повтори».</w:t>
      </w:r>
    </w:p>
    <w:p w:rsidR="00C06365" w:rsidRPr="005C01BB" w:rsidRDefault="00C06365" w:rsidP="00C06365">
      <w:pPr>
        <w:pStyle w:val="a3"/>
      </w:pPr>
      <w:r w:rsidRPr="005C01BB">
        <w:t xml:space="preserve">Многофункциональное авторское дидактическое пособие </w:t>
      </w:r>
    </w:p>
    <w:p w:rsidR="00C06365" w:rsidRPr="00C06365" w:rsidRDefault="00C06365" w:rsidP="00C06365">
      <w:pPr>
        <w:pStyle w:val="a3"/>
      </w:pPr>
      <w:r w:rsidRPr="005C01BB">
        <w:t>«Путешест</w:t>
      </w:r>
      <w:r>
        <w:t>вие в волшебную страну «Эмоций»</w:t>
      </w:r>
    </w:p>
    <w:p w:rsidR="004C61E7" w:rsidRDefault="004C61E7" w:rsidP="004C61E7">
      <w:pPr>
        <w:pStyle w:val="Default"/>
        <w:rPr>
          <w:sz w:val="27"/>
          <w:szCs w:val="27"/>
        </w:rPr>
      </w:pPr>
      <w:r>
        <w:rPr>
          <w:sz w:val="27"/>
          <w:szCs w:val="27"/>
        </w:rPr>
        <w:t xml:space="preserve">Письменные принадлежности по количеству детей: простой </w:t>
      </w:r>
    </w:p>
    <w:p w:rsidR="002F0BE4" w:rsidRPr="00C06365" w:rsidRDefault="004C61E7" w:rsidP="004C61E7">
      <w:pPr>
        <w:pStyle w:val="Default"/>
        <w:rPr>
          <w:sz w:val="27"/>
          <w:szCs w:val="27"/>
        </w:rPr>
      </w:pPr>
      <w:r>
        <w:rPr>
          <w:sz w:val="27"/>
          <w:szCs w:val="27"/>
        </w:rPr>
        <w:t>карандаш, цв</w:t>
      </w:r>
      <w:r w:rsidR="00C06365">
        <w:rPr>
          <w:sz w:val="27"/>
          <w:szCs w:val="27"/>
        </w:rPr>
        <w:t xml:space="preserve">етные карандаши. </w:t>
      </w:r>
    </w:p>
    <w:p w:rsidR="002F0BE4" w:rsidRPr="005C01BB" w:rsidRDefault="002F0BE4" w:rsidP="00D467DC">
      <w:pPr>
        <w:pStyle w:val="a3"/>
        <w:rPr>
          <w:b/>
        </w:rPr>
      </w:pPr>
    </w:p>
    <w:p w:rsidR="00C06365" w:rsidRDefault="00C06365" w:rsidP="00C06365">
      <w:pPr>
        <w:pStyle w:val="Default"/>
        <w:jc w:val="center"/>
        <w:rPr>
          <w:sz w:val="27"/>
          <w:szCs w:val="27"/>
        </w:rPr>
      </w:pPr>
      <w:r>
        <w:rPr>
          <w:b/>
          <w:bCs/>
          <w:sz w:val="27"/>
          <w:szCs w:val="27"/>
        </w:rPr>
        <w:t>Формы проведения аттестации:</w:t>
      </w:r>
    </w:p>
    <w:p w:rsidR="00C06365" w:rsidRDefault="00C06365" w:rsidP="00C06365">
      <w:pPr>
        <w:pStyle w:val="Default"/>
        <w:numPr>
          <w:ilvl w:val="0"/>
          <w:numId w:val="31"/>
        </w:numPr>
        <w:rPr>
          <w:sz w:val="27"/>
          <w:szCs w:val="27"/>
        </w:rPr>
      </w:pPr>
      <w:r>
        <w:rPr>
          <w:sz w:val="27"/>
          <w:szCs w:val="27"/>
        </w:rPr>
        <w:t xml:space="preserve">Открытое занятие. </w:t>
      </w:r>
    </w:p>
    <w:p w:rsidR="00C06365" w:rsidRDefault="00C06365" w:rsidP="00C06365">
      <w:pPr>
        <w:pStyle w:val="Default"/>
        <w:ind w:left="720"/>
        <w:rPr>
          <w:sz w:val="27"/>
          <w:szCs w:val="27"/>
        </w:rPr>
      </w:pPr>
    </w:p>
    <w:p w:rsidR="00C06365" w:rsidRDefault="00C06365" w:rsidP="00C06365">
      <w:pPr>
        <w:pStyle w:val="Default"/>
        <w:jc w:val="center"/>
        <w:rPr>
          <w:sz w:val="27"/>
          <w:szCs w:val="27"/>
        </w:rPr>
      </w:pPr>
      <w:r>
        <w:rPr>
          <w:b/>
          <w:bCs/>
          <w:sz w:val="27"/>
          <w:szCs w:val="27"/>
        </w:rPr>
        <w:t>Периодичность проведения промежуточной аттестации.</w:t>
      </w:r>
    </w:p>
    <w:p w:rsidR="002F0BE4" w:rsidRPr="005C01BB" w:rsidRDefault="00C06365" w:rsidP="00244816">
      <w:pPr>
        <w:pStyle w:val="Default"/>
        <w:jc w:val="both"/>
        <w:rPr>
          <w:b/>
        </w:rPr>
      </w:pPr>
      <w:r>
        <w:rPr>
          <w:sz w:val="27"/>
          <w:szCs w:val="27"/>
        </w:rPr>
        <w:t xml:space="preserve">Периодичность аттестация обучающихся проводится по завершению полугодия или учебного года </w:t>
      </w:r>
      <w:r w:rsidR="00244816">
        <w:rPr>
          <w:sz w:val="27"/>
          <w:szCs w:val="27"/>
        </w:rPr>
        <w:t>в формах,</w:t>
      </w:r>
      <w:r>
        <w:rPr>
          <w:sz w:val="27"/>
          <w:szCs w:val="27"/>
        </w:rPr>
        <w:t xml:space="preserve"> предусмотренных конкретной дополнительной общеразвивающей программой в период с 20 по 30 декабря 20</w:t>
      </w:r>
      <w:r w:rsidR="006331B0">
        <w:rPr>
          <w:sz w:val="27"/>
          <w:szCs w:val="27"/>
        </w:rPr>
        <w:t>21</w:t>
      </w:r>
      <w:r>
        <w:rPr>
          <w:sz w:val="27"/>
          <w:szCs w:val="27"/>
        </w:rPr>
        <w:t xml:space="preserve"> года и с 15 по 30 мая</w:t>
      </w:r>
      <w:r w:rsidR="00244816">
        <w:rPr>
          <w:sz w:val="27"/>
          <w:szCs w:val="27"/>
        </w:rPr>
        <w:t xml:space="preserve"> 202</w:t>
      </w:r>
      <w:r w:rsidR="006331B0">
        <w:rPr>
          <w:sz w:val="27"/>
          <w:szCs w:val="27"/>
        </w:rPr>
        <w:t>2</w:t>
      </w:r>
      <w:r>
        <w:rPr>
          <w:sz w:val="27"/>
          <w:szCs w:val="27"/>
        </w:rPr>
        <w:t xml:space="preserve"> года.</w:t>
      </w:r>
    </w:p>
    <w:p w:rsidR="002F0BE4" w:rsidRPr="005C01BB" w:rsidRDefault="002F0BE4" w:rsidP="00D467DC">
      <w:pPr>
        <w:pStyle w:val="a3"/>
        <w:rPr>
          <w:b/>
        </w:rPr>
      </w:pPr>
    </w:p>
    <w:p w:rsidR="002F0BE4" w:rsidRPr="005C01BB" w:rsidRDefault="002F0BE4" w:rsidP="00D467DC">
      <w:pPr>
        <w:pStyle w:val="a3"/>
        <w:rPr>
          <w:b/>
        </w:rPr>
      </w:pPr>
    </w:p>
    <w:p w:rsidR="001E3205" w:rsidRPr="005C01BB" w:rsidRDefault="00C672AC" w:rsidP="001E3205">
      <w:pPr>
        <w:pStyle w:val="a3"/>
        <w:jc w:val="center"/>
        <w:rPr>
          <w:b/>
        </w:rPr>
      </w:pPr>
      <w:r w:rsidRPr="005C01BB">
        <w:rPr>
          <w:b/>
        </w:rPr>
        <w:t>4. Дополнительный раздел программы</w:t>
      </w:r>
    </w:p>
    <w:p w:rsidR="00D467DC" w:rsidRPr="005C01BB" w:rsidRDefault="00C672AC" w:rsidP="001E3205">
      <w:pPr>
        <w:pStyle w:val="a3"/>
        <w:jc w:val="center"/>
      </w:pPr>
      <w:r w:rsidRPr="005C01BB">
        <w:rPr>
          <w:b/>
        </w:rPr>
        <w:t>(краткая презентация программы)</w:t>
      </w:r>
    </w:p>
    <w:p w:rsidR="00AE124F" w:rsidRPr="005C01BB" w:rsidRDefault="00AE124F" w:rsidP="002F0BE4">
      <w:pPr>
        <w:pStyle w:val="a3"/>
        <w:ind w:firstLine="709"/>
        <w:jc w:val="both"/>
      </w:pPr>
      <w:r w:rsidRPr="005C01BB">
        <w:t xml:space="preserve">Проблеме готовности детей к школьному обучению посвящено не мало работ выдающихся педагогов и психологов. </w:t>
      </w:r>
    </w:p>
    <w:p w:rsidR="00AE124F" w:rsidRPr="005C01BB" w:rsidRDefault="00AE124F" w:rsidP="002F0BE4">
      <w:pPr>
        <w:pStyle w:val="a3"/>
        <w:ind w:firstLine="709"/>
        <w:jc w:val="both"/>
      </w:pPr>
      <w:r w:rsidRPr="005C01BB">
        <w:t xml:space="preserve">Длительное время считалось, что критерием готовности ребенка к обучению является уровень его умственного развития. Л.С.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Л.С. Выготского, быть готовым к школьному обучению — значит прежде всего обобщать и дифференцировать в соответствующих категориях предметы и явления окружающего мира. </w:t>
      </w:r>
    </w:p>
    <w:p w:rsidR="00AE124F" w:rsidRPr="005C01BB" w:rsidRDefault="00AE124F" w:rsidP="002F0BE4">
      <w:pPr>
        <w:pStyle w:val="a3"/>
        <w:ind w:firstLine="709"/>
        <w:jc w:val="both"/>
      </w:pPr>
      <w:r w:rsidRPr="005C01BB">
        <w:t xml:space="preserve">Концепции готовности к школьному обучению как комплексу качеств, образующих умение учиться, придерживались А.В. Запорожец, А.Н. Леонтьев, В.С. Мухина, А.А. Люблинская. Они включают в понятие готовности к обучению понимание ребенком смысла учебных задач, их отличие от практических,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 </w:t>
      </w:r>
    </w:p>
    <w:p w:rsidR="00AE124F" w:rsidRPr="005C01BB" w:rsidRDefault="00AE124F" w:rsidP="002F0BE4">
      <w:pPr>
        <w:pStyle w:val="a3"/>
        <w:ind w:firstLine="709"/>
        <w:jc w:val="both"/>
      </w:pPr>
      <w:r w:rsidRPr="005C01BB">
        <w:t>Психологическая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AE124F" w:rsidRPr="005C01BB" w:rsidRDefault="00AE124F" w:rsidP="00AE124F">
      <w:pPr>
        <w:pStyle w:val="a3"/>
        <w:ind w:firstLine="709"/>
      </w:pPr>
      <w:r w:rsidRPr="005C01BB">
        <w:t xml:space="preserve">В качестве критериев подготовленности ребенка к школе можно принять следующие показатели: </w:t>
      </w:r>
    </w:p>
    <w:p w:rsidR="00AE124F" w:rsidRPr="005C01BB" w:rsidRDefault="00AE124F" w:rsidP="00AE124F">
      <w:pPr>
        <w:pStyle w:val="a3"/>
        <w:ind w:firstLine="709"/>
      </w:pPr>
      <w:r w:rsidRPr="005C01BB">
        <w:t xml:space="preserve">1) мотивация на учебу; </w:t>
      </w:r>
    </w:p>
    <w:p w:rsidR="00AE124F" w:rsidRPr="005C01BB" w:rsidRDefault="00AE124F" w:rsidP="00AE124F">
      <w:pPr>
        <w:pStyle w:val="a3"/>
        <w:ind w:firstLine="709"/>
      </w:pPr>
      <w:r w:rsidRPr="005C01BB">
        <w:t xml:space="preserve">2) развитие произвольности; </w:t>
      </w:r>
    </w:p>
    <w:p w:rsidR="00AE124F" w:rsidRPr="005C01BB" w:rsidRDefault="00AE124F" w:rsidP="00AE124F">
      <w:pPr>
        <w:pStyle w:val="a3"/>
        <w:ind w:firstLine="709"/>
      </w:pPr>
      <w:r w:rsidRPr="005C01BB">
        <w:t xml:space="preserve">3) сформированность наглядно-действенного </w:t>
      </w:r>
      <w:r w:rsidR="00244816" w:rsidRPr="005C01BB">
        <w:t>и наглядно</w:t>
      </w:r>
      <w:r w:rsidRPr="005C01BB">
        <w:t xml:space="preserve">-образного мышления; </w:t>
      </w:r>
    </w:p>
    <w:p w:rsidR="00AE124F" w:rsidRPr="005C01BB" w:rsidRDefault="00AE124F" w:rsidP="00AE124F">
      <w:pPr>
        <w:pStyle w:val="a3"/>
        <w:ind w:firstLine="709"/>
      </w:pPr>
      <w:r w:rsidRPr="005C01BB">
        <w:t xml:space="preserve">4) развитие пространственных представлений; </w:t>
      </w:r>
    </w:p>
    <w:p w:rsidR="00AE124F" w:rsidRPr="005C01BB" w:rsidRDefault="00AE124F" w:rsidP="00AE124F">
      <w:pPr>
        <w:pStyle w:val="a3"/>
        <w:ind w:firstLine="709"/>
      </w:pPr>
      <w:r w:rsidRPr="005C01BB">
        <w:t>5) умение фантазировать;</w:t>
      </w:r>
    </w:p>
    <w:p w:rsidR="00AE124F" w:rsidRPr="005C01BB" w:rsidRDefault="00AE124F" w:rsidP="00AE124F">
      <w:pPr>
        <w:pStyle w:val="a3"/>
        <w:ind w:firstLine="709"/>
      </w:pPr>
      <w:r w:rsidRPr="005C01BB">
        <w:t xml:space="preserve">5) проявление самостоятельности. </w:t>
      </w:r>
    </w:p>
    <w:p w:rsidR="00AE124F" w:rsidRPr="005C01BB" w:rsidRDefault="00AE124F" w:rsidP="00AE124F">
      <w:pPr>
        <w:pStyle w:val="a3"/>
        <w:ind w:firstLine="709"/>
      </w:pPr>
      <w:r w:rsidRPr="005C01BB">
        <w:lastRenderedPageBreak/>
        <w:t xml:space="preserve">Программа «Скоро в школу», направлена на подготовку детей к успешному школьному обучению. </w:t>
      </w:r>
    </w:p>
    <w:p w:rsidR="00AE124F" w:rsidRPr="005C01BB" w:rsidRDefault="00AE124F" w:rsidP="00AE124F">
      <w:pPr>
        <w:pStyle w:val="a3"/>
        <w:ind w:firstLine="709"/>
        <w:rPr>
          <w:b/>
        </w:rPr>
      </w:pPr>
      <w:r w:rsidRPr="005C01BB">
        <w:rPr>
          <w:b/>
        </w:rPr>
        <w:t>Контингент участников программы: дети старшего дошкольного возраста (от 6 до 7 лет).</w:t>
      </w:r>
    </w:p>
    <w:p w:rsidR="00D467DC" w:rsidRPr="005C01BB" w:rsidRDefault="00D467DC" w:rsidP="00D467DC">
      <w:pPr>
        <w:pStyle w:val="a3"/>
      </w:pPr>
    </w:p>
    <w:p w:rsidR="00244816" w:rsidRPr="005C01BB" w:rsidRDefault="00244816" w:rsidP="00244816">
      <w:pPr>
        <w:pStyle w:val="a3"/>
        <w:ind w:firstLine="709"/>
        <w:jc w:val="both"/>
      </w:pPr>
      <w:r w:rsidRPr="005C01BB">
        <w:rPr>
          <w:b/>
        </w:rPr>
        <w:t>Цель:</w:t>
      </w:r>
      <w:r w:rsidRPr="005C01BB">
        <w:t xml:space="preserve"> формирование психологической готовности детей старшего дошкольного возраста к школе.</w:t>
      </w:r>
    </w:p>
    <w:p w:rsidR="00244816" w:rsidRPr="005C01BB" w:rsidRDefault="00244816" w:rsidP="00244816">
      <w:pPr>
        <w:pStyle w:val="a3"/>
        <w:ind w:firstLine="709"/>
        <w:jc w:val="both"/>
        <w:rPr>
          <w:b/>
        </w:rPr>
      </w:pPr>
      <w:r w:rsidRPr="005C01BB">
        <w:rPr>
          <w:b/>
        </w:rPr>
        <w:t>Задачи:</w:t>
      </w:r>
    </w:p>
    <w:p w:rsidR="00244816" w:rsidRPr="005C01BB" w:rsidRDefault="00244816" w:rsidP="00244816">
      <w:pPr>
        <w:pStyle w:val="a3"/>
        <w:ind w:firstLine="709"/>
        <w:jc w:val="both"/>
        <w:rPr>
          <w:b/>
        </w:rPr>
      </w:pPr>
      <w:r w:rsidRPr="005C01BB">
        <w:rPr>
          <w:b/>
        </w:rPr>
        <w:t xml:space="preserve">Образовательная </w:t>
      </w:r>
    </w:p>
    <w:p w:rsidR="00244816" w:rsidRPr="005C01BB" w:rsidRDefault="00244816" w:rsidP="00244816">
      <w:pPr>
        <w:pStyle w:val="a3"/>
        <w:ind w:firstLine="709"/>
        <w:jc w:val="both"/>
      </w:pPr>
      <w:r w:rsidRPr="005C01BB">
        <w:t xml:space="preserve">Расширять объем элементарных знаний, умений и навыков. </w:t>
      </w:r>
    </w:p>
    <w:p w:rsidR="00244816" w:rsidRPr="005C01BB" w:rsidRDefault="00244816" w:rsidP="00244816">
      <w:pPr>
        <w:pStyle w:val="a3"/>
        <w:ind w:firstLine="709"/>
        <w:jc w:val="both"/>
        <w:rPr>
          <w:b/>
        </w:rPr>
      </w:pPr>
      <w:r w:rsidRPr="005C01BB">
        <w:rPr>
          <w:b/>
        </w:rPr>
        <w:t xml:space="preserve">Развивающая </w:t>
      </w:r>
    </w:p>
    <w:p w:rsidR="00244816" w:rsidRPr="005C01BB" w:rsidRDefault="00244816" w:rsidP="00244816">
      <w:pPr>
        <w:pStyle w:val="a3"/>
        <w:ind w:firstLine="709"/>
        <w:jc w:val="both"/>
      </w:pPr>
      <w:r w:rsidRPr="005C01BB">
        <w:t xml:space="preserve">Развивать познавательный интерес, познавательные процессы необходимые для успешного обучения в школе. </w:t>
      </w:r>
    </w:p>
    <w:p w:rsidR="00244816" w:rsidRPr="005C01BB" w:rsidRDefault="00244816" w:rsidP="00244816">
      <w:pPr>
        <w:pStyle w:val="a3"/>
        <w:ind w:firstLine="709"/>
        <w:jc w:val="both"/>
        <w:rPr>
          <w:b/>
        </w:rPr>
      </w:pPr>
      <w:r w:rsidRPr="005C01BB">
        <w:rPr>
          <w:b/>
        </w:rPr>
        <w:t xml:space="preserve">Воспитательная </w:t>
      </w:r>
    </w:p>
    <w:p w:rsidR="00244816" w:rsidRPr="005C01BB" w:rsidRDefault="00244816" w:rsidP="00244816">
      <w:pPr>
        <w:pStyle w:val="a3"/>
        <w:ind w:firstLine="709"/>
        <w:jc w:val="both"/>
      </w:pPr>
      <w:r w:rsidRPr="005C01BB">
        <w:t>Воспитание у детей коллективизма, уважения к старшим, стремления оказывать друг другу помощь.</w:t>
      </w:r>
    </w:p>
    <w:p w:rsidR="00244816" w:rsidRPr="005C01BB" w:rsidRDefault="00244816" w:rsidP="00244816">
      <w:pPr>
        <w:pStyle w:val="a3"/>
        <w:jc w:val="center"/>
        <w:rPr>
          <w:b/>
        </w:rPr>
      </w:pPr>
      <w:r>
        <w:rPr>
          <w:b/>
        </w:rPr>
        <w:t>Принципы:</w:t>
      </w:r>
    </w:p>
    <w:p w:rsidR="00244816" w:rsidRPr="005C01BB" w:rsidRDefault="00244816" w:rsidP="00244816">
      <w:pPr>
        <w:pStyle w:val="a3"/>
        <w:jc w:val="both"/>
      </w:pPr>
      <w:r w:rsidRPr="005C01BB">
        <w:rPr>
          <w:b/>
          <w:iCs/>
        </w:rPr>
        <w:t>Принцип научности.</w:t>
      </w:r>
      <w:r w:rsidRPr="005C01BB">
        <w:rPr>
          <w:iCs/>
        </w:rPr>
        <w:t xml:space="preserve"> </w:t>
      </w:r>
      <w:r w:rsidRPr="005C01BB">
        <w:t xml:space="preserve">Вся информация, излагаемая в общеразвивающей программе, должна быть достоверной. </w:t>
      </w:r>
    </w:p>
    <w:p w:rsidR="00244816" w:rsidRPr="005C01BB" w:rsidRDefault="00244816" w:rsidP="00244816">
      <w:pPr>
        <w:pStyle w:val="a3"/>
        <w:jc w:val="both"/>
        <w:rPr>
          <w:rFonts w:ascii="Calibri" w:hAnsi="Calibri" w:cs="Calibri"/>
        </w:rPr>
      </w:pPr>
      <w:r w:rsidRPr="005C01BB">
        <w:rPr>
          <w:b/>
          <w:iCs/>
        </w:rPr>
        <w:t>Принцип адекватности возрасту</w:t>
      </w:r>
      <w:r w:rsidRPr="005C01BB">
        <w:rPr>
          <w:iCs/>
        </w:rPr>
        <w:t xml:space="preserve">. </w:t>
      </w:r>
      <w:r w:rsidRPr="005C01BB">
        <w:t>Соответствие возрастным и психолого-физиологическим особенностям ребенка.</w:t>
      </w:r>
    </w:p>
    <w:p w:rsidR="00244816" w:rsidRPr="005C01BB" w:rsidRDefault="00244816" w:rsidP="00244816">
      <w:pPr>
        <w:pStyle w:val="a3"/>
        <w:jc w:val="both"/>
      </w:pPr>
      <w:r w:rsidRPr="005C01BB">
        <w:rPr>
          <w:b/>
          <w:iCs/>
        </w:rPr>
        <w:t>Принцип личностного подхода</w:t>
      </w:r>
      <w:r w:rsidRPr="005C01BB">
        <w:rPr>
          <w:b/>
        </w:rPr>
        <w:t>.</w:t>
      </w:r>
      <w:r w:rsidRPr="005C01BB">
        <w:t xml:space="preserve"> Личность каждого ребенка является непреложной ценностью. </w:t>
      </w:r>
    </w:p>
    <w:p w:rsidR="00244816" w:rsidRPr="005C01BB" w:rsidRDefault="00244816" w:rsidP="00244816">
      <w:pPr>
        <w:pStyle w:val="a3"/>
        <w:jc w:val="both"/>
      </w:pPr>
      <w:r w:rsidRPr="005C01BB">
        <w:rPr>
          <w:b/>
          <w:iCs/>
        </w:rPr>
        <w:t>Принцип опоры на интерес.</w:t>
      </w:r>
      <w:r w:rsidRPr="005C01BB">
        <w:rPr>
          <w:iCs/>
        </w:rPr>
        <w:t xml:space="preserve"> </w:t>
      </w:r>
      <w:r w:rsidRPr="005C01BB">
        <w:t xml:space="preserve">Все занятия должны быть интересны для ребенка. </w:t>
      </w:r>
    </w:p>
    <w:p w:rsidR="00244816" w:rsidRPr="005C01BB" w:rsidRDefault="00244816" w:rsidP="00244816">
      <w:pPr>
        <w:pStyle w:val="a3"/>
        <w:jc w:val="both"/>
      </w:pPr>
      <w:r w:rsidRPr="005C01BB">
        <w:rPr>
          <w:b/>
          <w:iCs/>
        </w:rPr>
        <w:t>Принцип ориентации на достижение успеха.</w:t>
      </w:r>
      <w:r w:rsidRPr="005C01BB">
        <w:rPr>
          <w:iCs/>
        </w:rPr>
        <w:t xml:space="preserve"> </w:t>
      </w:r>
      <w:r w:rsidRPr="005C01BB">
        <w:t xml:space="preserve">Необходимо создавать условия для поддержания у детей веры в собственные силы и в возможность достижения успеха. </w:t>
      </w:r>
    </w:p>
    <w:p w:rsidR="00244816" w:rsidRPr="005C01BB" w:rsidRDefault="00244816" w:rsidP="00244816">
      <w:pPr>
        <w:pStyle w:val="a3"/>
        <w:jc w:val="both"/>
      </w:pPr>
      <w:r w:rsidRPr="005C01BB">
        <w:rPr>
          <w:b/>
          <w:iCs/>
        </w:rPr>
        <w:t>Принцип доступности.</w:t>
      </w:r>
      <w:r w:rsidRPr="005C01BB">
        <w:rPr>
          <w:iCs/>
        </w:rPr>
        <w:t xml:space="preserve"> </w:t>
      </w:r>
      <w:r w:rsidRPr="005C01BB">
        <w:t xml:space="preserve">Излагаемый материал по сложности должен быть доступен пониманию ребенка. </w:t>
      </w:r>
    </w:p>
    <w:p w:rsidR="00244816" w:rsidRPr="005C01BB" w:rsidRDefault="00244816" w:rsidP="00244816">
      <w:pPr>
        <w:pStyle w:val="a3"/>
        <w:jc w:val="both"/>
      </w:pPr>
      <w:r w:rsidRPr="005C01BB">
        <w:rPr>
          <w:b/>
          <w:iCs/>
        </w:rPr>
        <w:t xml:space="preserve">Принцип интерактивного обучения. </w:t>
      </w:r>
      <w:r w:rsidRPr="005C01BB">
        <w:t xml:space="preserve">Методы, приемы, формы и средства обучения должны создавать условия, при которых дети занимают активную позицию в процессе получения знаний. </w:t>
      </w:r>
    </w:p>
    <w:p w:rsidR="00244816" w:rsidRPr="005C01BB" w:rsidRDefault="00244816" w:rsidP="00244816">
      <w:pPr>
        <w:pStyle w:val="a3"/>
        <w:jc w:val="both"/>
      </w:pPr>
      <w:r w:rsidRPr="005C01BB">
        <w:rPr>
          <w:b/>
          <w:iCs/>
        </w:rPr>
        <w:t>Принцип последовательности.</w:t>
      </w:r>
      <w:r w:rsidRPr="005C01BB">
        <w:rPr>
          <w:iCs/>
        </w:rPr>
        <w:t xml:space="preserve"> </w:t>
      </w:r>
      <w:r w:rsidRPr="005C01BB">
        <w:t xml:space="preserve">Изложение материала должно иметь логическую последовательность </w:t>
      </w:r>
    </w:p>
    <w:p w:rsidR="00244816" w:rsidRPr="005C01BB" w:rsidRDefault="00244816" w:rsidP="00244816">
      <w:pPr>
        <w:pStyle w:val="a3"/>
        <w:jc w:val="both"/>
      </w:pPr>
      <w:r w:rsidRPr="005C01BB">
        <w:rPr>
          <w:b/>
          <w:iCs/>
        </w:rPr>
        <w:t>Принцип обратной связи.</w:t>
      </w:r>
      <w:r w:rsidRPr="005C01BB">
        <w:rPr>
          <w:iCs/>
        </w:rPr>
        <w:t xml:space="preserve"> </w:t>
      </w:r>
      <w:r w:rsidRPr="005C01BB">
        <w:t xml:space="preserve">Педагог должен постоянно интересоваться впечатлениями детей от прошедшего занятия. </w:t>
      </w:r>
    </w:p>
    <w:p w:rsidR="00244816" w:rsidRPr="005C01BB" w:rsidRDefault="00244816" w:rsidP="00244816">
      <w:pPr>
        <w:pStyle w:val="a3"/>
        <w:jc w:val="center"/>
      </w:pPr>
      <w:r>
        <w:rPr>
          <w:b/>
          <w:bCs/>
        </w:rPr>
        <w:t>П</w:t>
      </w:r>
      <w:r w:rsidRPr="005C01BB">
        <w:rPr>
          <w:b/>
          <w:bCs/>
        </w:rPr>
        <w:t>одходы:</w:t>
      </w:r>
    </w:p>
    <w:p w:rsidR="00244816" w:rsidRPr="005C01BB" w:rsidRDefault="00244816" w:rsidP="00244816">
      <w:pPr>
        <w:pStyle w:val="a3"/>
        <w:jc w:val="both"/>
      </w:pPr>
      <w:r w:rsidRPr="005C01BB">
        <w:t xml:space="preserve">1. Личностно-ориентированный подход ставит в центр образовательной системы личность ребенка, развитие его индивидуальных особенностей. </w:t>
      </w:r>
    </w:p>
    <w:p w:rsidR="00244816" w:rsidRPr="005C01BB" w:rsidRDefault="00244816" w:rsidP="00244816">
      <w:pPr>
        <w:pStyle w:val="a3"/>
        <w:jc w:val="both"/>
      </w:pPr>
      <w:r w:rsidRPr="005C01BB">
        <w:t xml:space="preserve">2. Деятельностный подход-предполагает, что в основе развития лежит активное непрерывное взаимодействие с окружающей действительностью. </w:t>
      </w:r>
    </w:p>
    <w:p w:rsidR="00244816" w:rsidRPr="005C01BB" w:rsidRDefault="00244816" w:rsidP="00244816">
      <w:pPr>
        <w:pStyle w:val="a3"/>
        <w:jc w:val="both"/>
      </w:pPr>
      <w:r w:rsidRPr="005C01BB">
        <w:t xml:space="preserve">3. Системный подход — это организация образовательного процесса, в котором главное место отводится активной и разносторонней, в максимальной степени самостоятельной познавательной деятельности ребенка. </w:t>
      </w:r>
    </w:p>
    <w:p w:rsidR="002F0BE4" w:rsidRPr="005C01BB" w:rsidRDefault="00244816" w:rsidP="00244816">
      <w:pPr>
        <w:pStyle w:val="a3"/>
        <w:jc w:val="both"/>
        <w:rPr>
          <w:b/>
        </w:rPr>
      </w:pPr>
      <w:r w:rsidRPr="005C01BB">
        <w:t>4. Индивидуальный подход выражается в том, что общие задачи воспитания, которые стоят перед педагогом, работающим с коллективом детей, решаются посредством педагогического воздействия на каждого ребенка, исходя из знаний его психологических, возрастных особенностей.</w:t>
      </w:r>
    </w:p>
    <w:p w:rsidR="00AE124F" w:rsidRPr="005C01BB" w:rsidRDefault="00AE124F" w:rsidP="00AE124F">
      <w:pPr>
        <w:pStyle w:val="a3"/>
        <w:jc w:val="center"/>
        <w:rPr>
          <w:b/>
        </w:rPr>
      </w:pPr>
      <w:r w:rsidRPr="005C01BB">
        <w:rPr>
          <w:b/>
        </w:rPr>
        <w:t>Планируемые результаты освоения программы:</w:t>
      </w:r>
    </w:p>
    <w:p w:rsidR="00AE124F" w:rsidRPr="005C01BB" w:rsidRDefault="00AE124F" w:rsidP="00AE124F">
      <w:pPr>
        <w:pStyle w:val="a3"/>
        <w:ind w:firstLine="709"/>
        <w:jc w:val="both"/>
      </w:pPr>
      <w:r w:rsidRPr="005C01BB">
        <w:t xml:space="preserve">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 </w:t>
      </w:r>
      <w:r w:rsidRPr="005C01BB">
        <w:lastRenderedPageBreak/>
        <w:t xml:space="preserve">ответственности за результат) обуславливают необходимость определения результатов освоения Программы в виде целевых ориентиров, представляющих собой возрастные характеристики возможных достижений ребенка. </w:t>
      </w:r>
    </w:p>
    <w:p w:rsidR="00AE124F" w:rsidRPr="005C01BB" w:rsidRDefault="00AE124F" w:rsidP="00AE124F">
      <w:pPr>
        <w:pStyle w:val="a3"/>
        <w:ind w:firstLine="709"/>
        <w:jc w:val="both"/>
      </w:pPr>
      <w:r w:rsidRPr="005C01BB">
        <w:t>Целев</w:t>
      </w:r>
      <w:r w:rsidR="002F0BE4" w:rsidRPr="005C01BB">
        <w:t xml:space="preserve">ые ориентиры, представленные </w:t>
      </w:r>
      <w:r w:rsidR="002C72E0" w:rsidRPr="005C01BB">
        <w:t>в программе,</w:t>
      </w:r>
      <w:r w:rsidRPr="005C01BB">
        <w:t xml:space="preserve"> базируются на ФГОС ДО и одновременно учитывают ее отличительные особенности и приоритеты. </w:t>
      </w:r>
    </w:p>
    <w:p w:rsidR="00AE124F" w:rsidRPr="005C01BB" w:rsidRDefault="00AE124F" w:rsidP="00AE124F">
      <w:pPr>
        <w:pStyle w:val="a3"/>
        <w:ind w:firstLine="709"/>
        <w:jc w:val="both"/>
      </w:pPr>
      <w:r w:rsidRPr="005C01BB">
        <w:t xml:space="preserve">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w:t>
      </w:r>
    </w:p>
    <w:p w:rsidR="00AE124F" w:rsidRPr="005C01BB" w:rsidRDefault="00AE124F" w:rsidP="00AE124F">
      <w:pPr>
        <w:pStyle w:val="a3"/>
        <w:ind w:firstLine="709"/>
        <w:jc w:val="both"/>
        <w:rPr>
          <w:b/>
        </w:rPr>
      </w:pPr>
      <w:r w:rsidRPr="005C01BB">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r w:rsidRPr="005C01BB">
        <w:cr/>
        <w:t xml:space="preserve">                                              </w:t>
      </w:r>
      <w:r w:rsidRPr="005C01BB">
        <w:rPr>
          <w:b/>
        </w:rPr>
        <w:t>Целевые ориентиры:</w:t>
      </w:r>
    </w:p>
    <w:p w:rsidR="00AE124F" w:rsidRPr="005C01BB" w:rsidRDefault="00AE124F" w:rsidP="00AE124F">
      <w:pPr>
        <w:pStyle w:val="a3"/>
      </w:pPr>
      <w:r w:rsidRPr="005C01BB">
        <w:t xml:space="preserve">Результатом реализации программы </w:t>
      </w:r>
      <w:r w:rsidR="002C72E0" w:rsidRPr="005C01BB">
        <w:t>является развитие</w:t>
      </w:r>
      <w:r w:rsidRPr="005C01BB">
        <w:t xml:space="preserve"> у детей:</w:t>
      </w:r>
    </w:p>
    <w:p w:rsidR="00AE124F" w:rsidRPr="005C01BB" w:rsidRDefault="00AE124F" w:rsidP="00DA4C03">
      <w:pPr>
        <w:pStyle w:val="a3"/>
        <w:numPr>
          <w:ilvl w:val="0"/>
          <w:numId w:val="22"/>
        </w:numPr>
      </w:pPr>
      <w:r w:rsidRPr="005C01BB">
        <w:t>Наблюдательности и коммуникативных способностей;</w:t>
      </w:r>
    </w:p>
    <w:p w:rsidR="00AE124F" w:rsidRPr="005C01BB" w:rsidRDefault="00AE124F" w:rsidP="00DA4C03">
      <w:pPr>
        <w:pStyle w:val="a3"/>
        <w:numPr>
          <w:ilvl w:val="0"/>
          <w:numId w:val="22"/>
        </w:numPr>
      </w:pPr>
      <w:r w:rsidRPr="005C01BB">
        <w:t>Произвольного внимания;</w:t>
      </w:r>
    </w:p>
    <w:p w:rsidR="00AE124F" w:rsidRPr="005C01BB" w:rsidRDefault="00AE124F" w:rsidP="00DA4C03">
      <w:pPr>
        <w:pStyle w:val="a3"/>
        <w:numPr>
          <w:ilvl w:val="0"/>
          <w:numId w:val="22"/>
        </w:numPr>
      </w:pPr>
      <w:r w:rsidRPr="005C01BB">
        <w:t xml:space="preserve">Зрительной, </w:t>
      </w:r>
      <w:r w:rsidR="002C72E0" w:rsidRPr="005C01BB">
        <w:t>слухоречевой памяти</w:t>
      </w:r>
      <w:r w:rsidRPr="005C01BB">
        <w:t>;</w:t>
      </w:r>
    </w:p>
    <w:p w:rsidR="00AE124F" w:rsidRPr="005C01BB" w:rsidRDefault="00244816" w:rsidP="00DA4C03">
      <w:pPr>
        <w:pStyle w:val="a3"/>
        <w:numPr>
          <w:ilvl w:val="0"/>
          <w:numId w:val="22"/>
        </w:numPr>
      </w:pPr>
      <w:r>
        <w:t xml:space="preserve">Тонкой </w:t>
      </w:r>
      <w:r w:rsidR="00AE124F" w:rsidRPr="005C01BB">
        <w:t>моторики;</w:t>
      </w:r>
    </w:p>
    <w:p w:rsidR="00AE124F" w:rsidRPr="005C01BB" w:rsidRDefault="00AE124F" w:rsidP="00DA4C03">
      <w:pPr>
        <w:pStyle w:val="a3"/>
        <w:numPr>
          <w:ilvl w:val="0"/>
          <w:numId w:val="22"/>
        </w:numPr>
      </w:pPr>
      <w:r w:rsidRPr="005C01BB">
        <w:t>Активизации воображения;</w:t>
      </w:r>
    </w:p>
    <w:p w:rsidR="00AE124F" w:rsidRPr="005C01BB" w:rsidRDefault="00AE124F" w:rsidP="00DA4C03">
      <w:pPr>
        <w:pStyle w:val="a3"/>
        <w:numPr>
          <w:ilvl w:val="0"/>
          <w:numId w:val="22"/>
        </w:numPr>
      </w:pPr>
      <w:r w:rsidRPr="005C01BB">
        <w:t>Способности логически мыслить;</w:t>
      </w:r>
    </w:p>
    <w:p w:rsidR="00AE124F" w:rsidRPr="005C01BB" w:rsidRDefault="00AE124F" w:rsidP="00DA4C03">
      <w:pPr>
        <w:pStyle w:val="a3"/>
        <w:numPr>
          <w:ilvl w:val="0"/>
          <w:numId w:val="22"/>
        </w:numPr>
      </w:pPr>
      <w:r w:rsidRPr="005C01BB">
        <w:t>Пространственных представлений;</w:t>
      </w:r>
    </w:p>
    <w:p w:rsidR="00AE124F" w:rsidRPr="005C01BB" w:rsidRDefault="00AE124F" w:rsidP="00DA4C03">
      <w:pPr>
        <w:pStyle w:val="a3"/>
        <w:numPr>
          <w:ilvl w:val="0"/>
          <w:numId w:val="22"/>
        </w:numPr>
      </w:pPr>
      <w:r w:rsidRPr="005C01BB">
        <w:t>Способности адекватно оценивать свою работу.</w:t>
      </w:r>
    </w:p>
    <w:p w:rsidR="00AE124F" w:rsidRPr="005C01BB" w:rsidRDefault="00AE124F" w:rsidP="00AE124F">
      <w:pPr>
        <w:pStyle w:val="a3"/>
        <w:ind w:left="720"/>
        <w:jc w:val="center"/>
      </w:pPr>
      <w:r w:rsidRPr="005C01BB">
        <w:rPr>
          <w:b/>
        </w:rPr>
        <w:t>Особенности проведения мониторинга результативности программы:</w:t>
      </w:r>
    </w:p>
    <w:p w:rsidR="00AE124F" w:rsidRPr="005C01BB" w:rsidRDefault="00AE124F" w:rsidP="00AE124F">
      <w:pPr>
        <w:pStyle w:val="a3"/>
        <w:ind w:firstLine="709"/>
        <w:jc w:val="both"/>
      </w:pPr>
      <w:r w:rsidRPr="005C01BB">
        <w:t>Мониторинг проводится только педагогом-психологом и только с согласия родителей (законных представителей) в начале года – первичная диагностика, в конце года – итоговая диагностика и осуществляется с целью определения уровня подготовки детей к обучению в школе.</w:t>
      </w:r>
    </w:p>
    <w:p w:rsidR="00AE124F" w:rsidRPr="005C01BB" w:rsidRDefault="00AE124F" w:rsidP="00AE124F">
      <w:pPr>
        <w:pStyle w:val="a3"/>
        <w:ind w:firstLine="709"/>
        <w:jc w:val="both"/>
      </w:pPr>
      <w:r w:rsidRPr="005C01BB">
        <w:t>Инструментарий для отслеживания динамики – диагностические карты готовности к школе.</w:t>
      </w:r>
    </w:p>
    <w:p w:rsidR="00D467DC" w:rsidRPr="005C01BB" w:rsidRDefault="00D467DC"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Default="00244816" w:rsidP="00D467DC">
      <w:pPr>
        <w:pStyle w:val="a3"/>
      </w:pPr>
    </w:p>
    <w:p w:rsidR="00244816" w:rsidRPr="005C01BB" w:rsidRDefault="00244816" w:rsidP="00D467DC">
      <w:pPr>
        <w:pStyle w:val="a3"/>
      </w:pPr>
    </w:p>
    <w:sectPr w:rsidR="00244816" w:rsidRPr="005C01BB" w:rsidSect="00272E06">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4E" w:rsidRDefault="002C294E" w:rsidP="00D467DC">
      <w:r>
        <w:separator/>
      </w:r>
    </w:p>
  </w:endnote>
  <w:endnote w:type="continuationSeparator" w:id="0">
    <w:p w:rsidR="002C294E" w:rsidRDefault="002C294E" w:rsidP="00D4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E1" w:rsidRDefault="002C294E">
    <w:pPr>
      <w:pStyle w:val="a9"/>
      <w:jc w:val="right"/>
    </w:pPr>
    <w:r>
      <w:fldChar w:fldCharType="begin"/>
    </w:r>
    <w:r>
      <w:instrText>PAGE   \* MERGEFORMAT</w:instrText>
    </w:r>
    <w:r>
      <w:fldChar w:fldCharType="separate"/>
    </w:r>
    <w:r w:rsidR="00F06013">
      <w:rPr>
        <w:noProof/>
      </w:rPr>
      <w:t>4</w:t>
    </w:r>
    <w:r>
      <w:rPr>
        <w:noProof/>
      </w:rPr>
      <w:fldChar w:fldCharType="end"/>
    </w:r>
  </w:p>
  <w:p w:rsidR="00846DE1" w:rsidRDefault="00846DE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4E" w:rsidRDefault="002C294E" w:rsidP="00D467DC">
      <w:r>
        <w:separator/>
      </w:r>
    </w:p>
  </w:footnote>
  <w:footnote w:type="continuationSeparator" w:id="0">
    <w:p w:rsidR="002C294E" w:rsidRDefault="002C294E" w:rsidP="00D46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CD"/>
    <w:multiLevelType w:val="hybridMultilevel"/>
    <w:tmpl w:val="253A8C58"/>
    <w:lvl w:ilvl="0" w:tplc="8CE0154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BB71800"/>
    <w:multiLevelType w:val="multilevel"/>
    <w:tmpl w:val="BF268E2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B7A8D"/>
    <w:multiLevelType w:val="hybridMultilevel"/>
    <w:tmpl w:val="7C5EB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16A97"/>
    <w:multiLevelType w:val="hybridMultilevel"/>
    <w:tmpl w:val="7D1E55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E5332D2"/>
    <w:multiLevelType w:val="hybridMultilevel"/>
    <w:tmpl w:val="C82614F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0B2229C"/>
    <w:multiLevelType w:val="hybridMultilevel"/>
    <w:tmpl w:val="4E9880CC"/>
    <w:lvl w:ilvl="0" w:tplc="B07E67A2">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C43042"/>
    <w:multiLevelType w:val="hybridMultilevel"/>
    <w:tmpl w:val="4418A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553E8C"/>
    <w:multiLevelType w:val="multilevel"/>
    <w:tmpl w:val="87A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51DE7"/>
    <w:multiLevelType w:val="hybridMultilevel"/>
    <w:tmpl w:val="C340EA78"/>
    <w:lvl w:ilvl="0" w:tplc="9826809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64738C2"/>
    <w:multiLevelType w:val="hybridMultilevel"/>
    <w:tmpl w:val="E7B6B5D6"/>
    <w:lvl w:ilvl="0" w:tplc="8FDA1D00">
      <w:start w:val="1"/>
      <w:numFmt w:val="decimal"/>
      <w:lvlText w:val="%1."/>
      <w:lvlJc w:val="left"/>
      <w:pPr>
        <w:tabs>
          <w:tab w:val="num" w:pos="900"/>
        </w:tabs>
        <w:ind w:left="90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6B004F"/>
    <w:multiLevelType w:val="hybridMultilevel"/>
    <w:tmpl w:val="B4D6EEB6"/>
    <w:lvl w:ilvl="0" w:tplc="0419000F">
      <w:start w:val="1"/>
      <w:numFmt w:val="decimal"/>
      <w:lvlText w:val="%1."/>
      <w:lvlJc w:val="left"/>
      <w:pPr>
        <w:tabs>
          <w:tab w:val="num" w:pos="720"/>
        </w:tabs>
        <w:ind w:left="720" w:hanging="360"/>
      </w:pPr>
    </w:lvl>
    <w:lvl w:ilvl="1" w:tplc="8FDA1D00">
      <w:start w:val="1"/>
      <w:numFmt w:val="decimal"/>
      <w:lvlText w:val="%2."/>
      <w:lvlJc w:val="left"/>
      <w:pPr>
        <w:tabs>
          <w:tab w:val="num" w:pos="1620"/>
        </w:tabs>
        <w:ind w:left="1620" w:hanging="360"/>
      </w:pPr>
      <w:rPr>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7DF5E7C"/>
    <w:multiLevelType w:val="hybridMultilevel"/>
    <w:tmpl w:val="00D8C3FE"/>
    <w:lvl w:ilvl="0" w:tplc="8FDA1D0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29E627CA"/>
    <w:multiLevelType w:val="hybridMultilevel"/>
    <w:tmpl w:val="40AA1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F67A4E"/>
    <w:multiLevelType w:val="hybridMultilevel"/>
    <w:tmpl w:val="C562F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F03407D"/>
    <w:multiLevelType w:val="hybridMultilevel"/>
    <w:tmpl w:val="9ADC7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E65C96"/>
    <w:multiLevelType w:val="hybridMultilevel"/>
    <w:tmpl w:val="1E3C5060"/>
    <w:lvl w:ilvl="0" w:tplc="E3F8507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37201667"/>
    <w:multiLevelType w:val="hybridMultilevel"/>
    <w:tmpl w:val="53461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1E1C22"/>
    <w:multiLevelType w:val="hybridMultilevel"/>
    <w:tmpl w:val="53461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50B45"/>
    <w:multiLevelType w:val="hybridMultilevel"/>
    <w:tmpl w:val="03CA9E72"/>
    <w:lvl w:ilvl="0" w:tplc="E3F8507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3C3457"/>
    <w:multiLevelType w:val="hybridMultilevel"/>
    <w:tmpl w:val="1DEC3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6D1534"/>
    <w:multiLevelType w:val="hybridMultilevel"/>
    <w:tmpl w:val="2372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8125A7"/>
    <w:multiLevelType w:val="hybridMultilevel"/>
    <w:tmpl w:val="68ECB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C33A9"/>
    <w:multiLevelType w:val="hybridMultilevel"/>
    <w:tmpl w:val="556EC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0A68D3"/>
    <w:multiLevelType w:val="hybridMultilevel"/>
    <w:tmpl w:val="1DEC3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4A16C4"/>
    <w:multiLevelType w:val="hybridMultilevel"/>
    <w:tmpl w:val="17603F10"/>
    <w:lvl w:ilvl="0" w:tplc="4A10A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F32959"/>
    <w:multiLevelType w:val="hybridMultilevel"/>
    <w:tmpl w:val="F5AC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D55C69"/>
    <w:multiLevelType w:val="hybridMultilevel"/>
    <w:tmpl w:val="56464F92"/>
    <w:lvl w:ilvl="0" w:tplc="01CA164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0025677"/>
    <w:multiLevelType w:val="hybridMultilevel"/>
    <w:tmpl w:val="A2062856"/>
    <w:lvl w:ilvl="0" w:tplc="E3F8507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D376F6"/>
    <w:multiLevelType w:val="hybridMultilevel"/>
    <w:tmpl w:val="8F16E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FC14EC"/>
    <w:multiLevelType w:val="hybridMultilevel"/>
    <w:tmpl w:val="37365E64"/>
    <w:lvl w:ilvl="0" w:tplc="790EB4CA">
      <w:start w:val="8"/>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673604B"/>
    <w:multiLevelType w:val="hybridMultilevel"/>
    <w:tmpl w:val="E834A6F2"/>
    <w:lvl w:ilvl="0" w:tplc="04190011">
      <w:start w:val="1"/>
      <w:numFmt w:val="decimal"/>
      <w:lvlText w:val="%1)"/>
      <w:lvlJc w:val="left"/>
      <w:pPr>
        <w:ind w:left="720" w:hanging="360"/>
      </w:pPr>
    </w:lvl>
    <w:lvl w:ilvl="1" w:tplc="28AA727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FB5A0F"/>
    <w:multiLevelType w:val="multilevel"/>
    <w:tmpl w:val="99F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2"/>
  </w:num>
  <w:num w:numId="3">
    <w:abstractNumId w:val="22"/>
  </w:num>
  <w:num w:numId="4">
    <w:abstractNumId w:val="2"/>
  </w:num>
  <w:num w:numId="5">
    <w:abstractNumId w:val="16"/>
  </w:num>
  <w:num w:numId="6">
    <w:abstractNumId w:val="28"/>
  </w:num>
  <w:num w:numId="7">
    <w:abstractNumId w:val="5"/>
  </w:num>
  <w:num w:numId="8">
    <w:abstractNumId w:val="0"/>
  </w:num>
  <w:num w:numId="9">
    <w:abstractNumId w:val="8"/>
  </w:num>
  <w:num w:numId="10">
    <w:abstractNumId w:val="3"/>
  </w:num>
  <w:num w:numId="11">
    <w:abstractNumId w:val="6"/>
  </w:num>
  <w:num w:numId="12">
    <w:abstractNumId w:val="26"/>
  </w:num>
  <w:num w:numId="13">
    <w:abstractNumId w:val="4"/>
  </w:num>
  <w:num w:numId="14">
    <w:abstractNumId w:val="15"/>
  </w:num>
  <w:num w:numId="15">
    <w:abstractNumId w:val="10"/>
  </w:num>
  <w:num w:numId="16">
    <w:abstractNumId w:val="11"/>
  </w:num>
  <w:num w:numId="17">
    <w:abstractNumId w:val="9"/>
  </w:num>
  <w:num w:numId="18">
    <w:abstractNumId w:val="29"/>
  </w:num>
  <w:num w:numId="19">
    <w:abstractNumId w:val="18"/>
  </w:num>
  <w:num w:numId="20">
    <w:abstractNumId w:val="13"/>
  </w:num>
  <w:num w:numId="21">
    <w:abstractNumId w:val="27"/>
  </w:num>
  <w:num w:numId="22">
    <w:abstractNumId w:val="17"/>
  </w:num>
  <w:num w:numId="23">
    <w:abstractNumId w:val="31"/>
  </w:num>
  <w:num w:numId="24">
    <w:abstractNumId w:val="20"/>
  </w:num>
  <w:num w:numId="25">
    <w:abstractNumId w:val="7"/>
  </w:num>
  <w:num w:numId="26">
    <w:abstractNumId w:val="19"/>
  </w:num>
  <w:num w:numId="27">
    <w:abstractNumId w:val="25"/>
  </w:num>
  <w:num w:numId="28">
    <w:abstractNumId w:val="23"/>
  </w:num>
  <w:num w:numId="29">
    <w:abstractNumId w:val="1"/>
  </w:num>
  <w:num w:numId="30">
    <w:abstractNumId w:val="24"/>
  </w:num>
  <w:num w:numId="31">
    <w:abstractNumId w:val="21"/>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1C3E"/>
    <w:rsid w:val="00003BA4"/>
    <w:rsid w:val="00005D19"/>
    <w:rsid w:val="000067B4"/>
    <w:rsid w:val="000108EE"/>
    <w:rsid w:val="00011A65"/>
    <w:rsid w:val="000128E5"/>
    <w:rsid w:val="00017ADA"/>
    <w:rsid w:val="00017EF4"/>
    <w:rsid w:val="0002533B"/>
    <w:rsid w:val="00034BAA"/>
    <w:rsid w:val="00035662"/>
    <w:rsid w:val="00036887"/>
    <w:rsid w:val="00044CBA"/>
    <w:rsid w:val="0007664A"/>
    <w:rsid w:val="000815BE"/>
    <w:rsid w:val="000930F5"/>
    <w:rsid w:val="000933DA"/>
    <w:rsid w:val="000A297E"/>
    <w:rsid w:val="000A4347"/>
    <w:rsid w:val="000B19D7"/>
    <w:rsid w:val="000D2320"/>
    <w:rsid w:val="000E3E08"/>
    <w:rsid w:val="001031BB"/>
    <w:rsid w:val="001067C9"/>
    <w:rsid w:val="00115346"/>
    <w:rsid w:val="00127EEE"/>
    <w:rsid w:val="001304D5"/>
    <w:rsid w:val="001309FD"/>
    <w:rsid w:val="00142325"/>
    <w:rsid w:val="001424E8"/>
    <w:rsid w:val="001443C7"/>
    <w:rsid w:val="001447AE"/>
    <w:rsid w:val="00147EF5"/>
    <w:rsid w:val="00154B4D"/>
    <w:rsid w:val="00157E43"/>
    <w:rsid w:val="0016131A"/>
    <w:rsid w:val="001670D7"/>
    <w:rsid w:val="00174749"/>
    <w:rsid w:val="00186F26"/>
    <w:rsid w:val="00190887"/>
    <w:rsid w:val="001957A0"/>
    <w:rsid w:val="00195ED2"/>
    <w:rsid w:val="001A5560"/>
    <w:rsid w:val="001A6BBF"/>
    <w:rsid w:val="001A727F"/>
    <w:rsid w:val="001A7B99"/>
    <w:rsid w:val="001E05BA"/>
    <w:rsid w:val="001E3205"/>
    <w:rsid w:val="001E4FCB"/>
    <w:rsid w:val="001E7527"/>
    <w:rsid w:val="0020249C"/>
    <w:rsid w:val="002025B9"/>
    <w:rsid w:val="00204C29"/>
    <w:rsid w:val="00206CD1"/>
    <w:rsid w:val="00210CB2"/>
    <w:rsid w:val="0022201C"/>
    <w:rsid w:val="002265D8"/>
    <w:rsid w:val="00244816"/>
    <w:rsid w:val="00265178"/>
    <w:rsid w:val="0027120C"/>
    <w:rsid w:val="00272E06"/>
    <w:rsid w:val="0027471C"/>
    <w:rsid w:val="00277125"/>
    <w:rsid w:val="00291F25"/>
    <w:rsid w:val="002941A9"/>
    <w:rsid w:val="00294F85"/>
    <w:rsid w:val="002A2E48"/>
    <w:rsid w:val="002A43A8"/>
    <w:rsid w:val="002B2837"/>
    <w:rsid w:val="002B51F3"/>
    <w:rsid w:val="002C294E"/>
    <w:rsid w:val="002C314A"/>
    <w:rsid w:val="002C3BFA"/>
    <w:rsid w:val="002C72E0"/>
    <w:rsid w:val="002D226D"/>
    <w:rsid w:val="002E1A52"/>
    <w:rsid w:val="002F0BE4"/>
    <w:rsid w:val="002F163F"/>
    <w:rsid w:val="002F1856"/>
    <w:rsid w:val="002F42BB"/>
    <w:rsid w:val="0030175B"/>
    <w:rsid w:val="003307E5"/>
    <w:rsid w:val="00330D36"/>
    <w:rsid w:val="00351266"/>
    <w:rsid w:val="003632B3"/>
    <w:rsid w:val="003659D8"/>
    <w:rsid w:val="00370E12"/>
    <w:rsid w:val="00383E91"/>
    <w:rsid w:val="0038524F"/>
    <w:rsid w:val="00391A60"/>
    <w:rsid w:val="0039383E"/>
    <w:rsid w:val="0039770C"/>
    <w:rsid w:val="003B292B"/>
    <w:rsid w:val="003C51B4"/>
    <w:rsid w:val="003E7784"/>
    <w:rsid w:val="003F04FE"/>
    <w:rsid w:val="003F2D4B"/>
    <w:rsid w:val="003F3C9D"/>
    <w:rsid w:val="003F47DF"/>
    <w:rsid w:val="003F48D9"/>
    <w:rsid w:val="00405CC7"/>
    <w:rsid w:val="0041324F"/>
    <w:rsid w:val="00415BBA"/>
    <w:rsid w:val="00423A95"/>
    <w:rsid w:val="00423E01"/>
    <w:rsid w:val="00432B40"/>
    <w:rsid w:val="0043728D"/>
    <w:rsid w:val="0044376E"/>
    <w:rsid w:val="0044604F"/>
    <w:rsid w:val="00450054"/>
    <w:rsid w:val="004524D0"/>
    <w:rsid w:val="00456A90"/>
    <w:rsid w:val="0046761F"/>
    <w:rsid w:val="00474DDD"/>
    <w:rsid w:val="004754E7"/>
    <w:rsid w:val="0048080D"/>
    <w:rsid w:val="00487356"/>
    <w:rsid w:val="00493799"/>
    <w:rsid w:val="00495E1C"/>
    <w:rsid w:val="004C61E7"/>
    <w:rsid w:val="004C7B9B"/>
    <w:rsid w:val="004D0C45"/>
    <w:rsid w:val="004D3B7A"/>
    <w:rsid w:val="004E2E4A"/>
    <w:rsid w:val="004E76EE"/>
    <w:rsid w:val="004F45E6"/>
    <w:rsid w:val="00517624"/>
    <w:rsid w:val="00532B63"/>
    <w:rsid w:val="00540DD3"/>
    <w:rsid w:val="0054281A"/>
    <w:rsid w:val="00555B0C"/>
    <w:rsid w:val="005615E6"/>
    <w:rsid w:val="00561D63"/>
    <w:rsid w:val="0056496C"/>
    <w:rsid w:val="0059139C"/>
    <w:rsid w:val="00594053"/>
    <w:rsid w:val="00595ADF"/>
    <w:rsid w:val="00597648"/>
    <w:rsid w:val="005A0186"/>
    <w:rsid w:val="005A4AA9"/>
    <w:rsid w:val="005A5FAB"/>
    <w:rsid w:val="005B1479"/>
    <w:rsid w:val="005C01BB"/>
    <w:rsid w:val="005C71A8"/>
    <w:rsid w:val="005E326A"/>
    <w:rsid w:val="005F6685"/>
    <w:rsid w:val="005F6894"/>
    <w:rsid w:val="0060045A"/>
    <w:rsid w:val="00617D96"/>
    <w:rsid w:val="00627275"/>
    <w:rsid w:val="00631559"/>
    <w:rsid w:val="006324F9"/>
    <w:rsid w:val="006331B0"/>
    <w:rsid w:val="00635AAC"/>
    <w:rsid w:val="00636ED9"/>
    <w:rsid w:val="00637AAD"/>
    <w:rsid w:val="006545F3"/>
    <w:rsid w:val="006553EE"/>
    <w:rsid w:val="00665009"/>
    <w:rsid w:val="0067273C"/>
    <w:rsid w:val="00680977"/>
    <w:rsid w:val="00681FAA"/>
    <w:rsid w:val="00694937"/>
    <w:rsid w:val="00697F22"/>
    <w:rsid w:val="006B69F2"/>
    <w:rsid w:val="006C47EB"/>
    <w:rsid w:val="006C6DC0"/>
    <w:rsid w:val="006D010C"/>
    <w:rsid w:val="006D0205"/>
    <w:rsid w:val="006E0E86"/>
    <w:rsid w:val="006E5C74"/>
    <w:rsid w:val="006E7732"/>
    <w:rsid w:val="006F58EF"/>
    <w:rsid w:val="006F664B"/>
    <w:rsid w:val="006F71E0"/>
    <w:rsid w:val="007013DA"/>
    <w:rsid w:val="00711CCC"/>
    <w:rsid w:val="007259A0"/>
    <w:rsid w:val="007305CF"/>
    <w:rsid w:val="0073335D"/>
    <w:rsid w:val="00733BA3"/>
    <w:rsid w:val="00740C94"/>
    <w:rsid w:val="00742029"/>
    <w:rsid w:val="00744B47"/>
    <w:rsid w:val="00746FDC"/>
    <w:rsid w:val="00752E92"/>
    <w:rsid w:val="00765195"/>
    <w:rsid w:val="007720D3"/>
    <w:rsid w:val="00776C9A"/>
    <w:rsid w:val="007806CF"/>
    <w:rsid w:val="007B073B"/>
    <w:rsid w:val="007B5C1C"/>
    <w:rsid w:val="007B7AB5"/>
    <w:rsid w:val="007C60B2"/>
    <w:rsid w:val="007C619A"/>
    <w:rsid w:val="007C6C13"/>
    <w:rsid w:val="007F135D"/>
    <w:rsid w:val="007F3CCC"/>
    <w:rsid w:val="007F7A0D"/>
    <w:rsid w:val="00801C5A"/>
    <w:rsid w:val="00801FD4"/>
    <w:rsid w:val="00802AF5"/>
    <w:rsid w:val="00805FAC"/>
    <w:rsid w:val="00807409"/>
    <w:rsid w:val="008150C7"/>
    <w:rsid w:val="00816E57"/>
    <w:rsid w:val="008205FB"/>
    <w:rsid w:val="008359FB"/>
    <w:rsid w:val="00837B0C"/>
    <w:rsid w:val="0084185C"/>
    <w:rsid w:val="00841CB2"/>
    <w:rsid w:val="00846DE1"/>
    <w:rsid w:val="0085087B"/>
    <w:rsid w:val="00852729"/>
    <w:rsid w:val="008532C3"/>
    <w:rsid w:val="00862A4E"/>
    <w:rsid w:val="008704D8"/>
    <w:rsid w:val="0087378D"/>
    <w:rsid w:val="00882EF2"/>
    <w:rsid w:val="00886310"/>
    <w:rsid w:val="00887D69"/>
    <w:rsid w:val="00892844"/>
    <w:rsid w:val="008A646E"/>
    <w:rsid w:val="008B1C3E"/>
    <w:rsid w:val="008B2381"/>
    <w:rsid w:val="008B2999"/>
    <w:rsid w:val="008B3CF9"/>
    <w:rsid w:val="008B46AA"/>
    <w:rsid w:val="008B6AF6"/>
    <w:rsid w:val="008C10FE"/>
    <w:rsid w:val="008D086A"/>
    <w:rsid w:val="008D1B74"/>
    <w:rsid w:val="008D27A6"/>
    <w:rsid w:val="008E2963"/>
    <w:rsid w:val="008E3CCB"/>
    <w:rsid w:val="008E412D"/>
    <w:rsid w:val="008E4B51"/>
    <w:rsid w:val="008E57AD"/>
    <w:rsid w:val="009013CB"/>
    <w:rsid w:val="0090158B"/>
    <w:rsid w:val="00913748"/>
    <w:rsid w:val="00913868"/>
    <w:rsid w:val="0092138C"/>
    <w:rsid w:val="009257EC"/>
    <w:rsid w:val="009268E2"/>
    <w:rsid w:val="0093559B"/>
    <w:rsid w:val="0094086C"/>
    <w:rsid w:val="00951514"/>
    <w:rsid w:val="00953734"/>
    <w:rsid w:val="0095541D"/>
    <w:rsid w:val="0096206E"/>
    <w:rsid w:val="009638A6"/>
    <w:rsid w:val="00965387"/>
    <w:rsid w:val="0096781C"/>
    <w:rsid w:val="00973B70"/>
    <w:rsid w:val="00975F1D"/>
    <w:rsid w:val="0098445D"/>
    <w:rsid w:val="0099579E"/>
    <w:rsid w:val="009B59A6"/>
    <w:rsid w:val="009B6454"/>
    <w:rsid w:val="009B7C5F"/>
    <w:rsid w:val="009E0D4E"/>
    <w:rsid w:val="009F3920"/>
    <w:rsid w:val="009F4B08"/>
    <w:rsid w:val="00A05B7A"/>
    <w:rsid w:val="00A11100"/>
    <w:rsid w:val="00A13E33"/>
    <w:rsid w:val="00A14DAE"/>
    <w:rsid w:val="00A2126C"/>
    <w:rsid w:val="00A21B59"/>
    <w:rsid w:val="00A23FD4"/>
    <w:rsid w:val="00A317D9"/>
    <w:rsid w:val="00A32197"/>
    <w:rsid w:val="00A41EEC"/>
    <w:rsid w:val="00A4277A"/>
    <w:rsid w:val="00A54DC7"/>
    <w:rsid w:val="00A55A6A"/>
    <w:rsid w:val="00A62172"/>
    <w:rsid w:val="00A66BDC"/>
    <w:rsid w:val="00A70FE6"/>
    <w:rsid w:val="00A84D19"/>
    <w:rsid w:val="00A87E87"/>
    <w:rsid w:val="00A909AB"/>
    <w:rsid w:val="00A9688A"/>
    <w:rsid w:val="00AA0E80"/>
    <w:rsid w:val="00AA18B3"/>
    <w:rsid w:val="00AB33EE"/>
    <w:rsid w:val="00AB744F"/>
    <w:rsid w:val="00AD0E33"/>
    <w:rsid w:val="00AE124F"/>
    <w:rsid w:val="00AE3FCC"/>
    <w:rsid w:val="00AF47D7"/>
    <w:rsid w:val="00AF5B94"/>
    <w:rsid w:val="00B02A12"/>
    <w:rsid w:val="00B1074C"/>
    <w:rsid w:val="00B10E23"/>
    <w:rsid w:val="00B11BC0"/>
    <w:rsid w:val="00B1747E"/>
    <w:rsid w:val="00B24FF1"/>
    <w:rsid w:val="00B25822"/>
    <w:rsid w:val="00B30109"/>
    <w:rsid w:val="00B305BC"/>
    <w:rsid w:val="00B32DB4"/>
    <w:rsid w:val="00B7476E"/>
    <w:rsid w:val="00BA0DBA"/>
    <w:rsid w:val="00BA0F69"/>
    <w:rsid w:val="00BA2EC5"/>
    <w:rsid w:val="00BA3E83"/>
    <w:rsid w:val="00BA6C22"/>
    <w:rsid w:val="00BC43B9"/>
    <w:rsid w:val="00BD2AB1"/>
    <w:rsid w:val="00BE0C03"/>
    <w:rsid w:val="00BE4B49"/>
    <w:rsid w:val="00BE4C4D"/>
    <w:rsid w:val="00BE6F17"/>
    <w:rsid w:val="00BF2433"/>
    <w:rsid w:val="00BF3895"/>
    <w:rsid w:val="00BF46E4"/>
    <w:rsid w:val="00BF4BA1"/>
    <w:rsid w:val="00C00CA9"/>
    <w:rsid w:val="00C00CEA"/>
    <w:rsid w:val="00C01400"/>
    <w:rsid w:val="00C0247B"/>
    <w:rsid w:val="00C05305"/>
    <w:rsid w:val="00C06365"/>
    <w:rsid w:val="00C333DC"/>
    <w:rsid w:val="00C37C60"/>
    <w:rsid w:val="00C45A89"/>
    <w:rsid w:val="00C55FC6"/>
    <w:rsid w:val="00C5690E"/>
    <w:rsid w:val="00C672AC"/>
    <w:rsid w:val="00C709D4"/>
    <w:rsid w:val="00C8000D"/>
    <w:rsid w:val="00C85CB8"/>
    <w:rsid w:val="00C90516"/>
    <w:rsid w:val="00C94694"/>
    <w:rsid w:val="00CA597F"/>
    <w:rsid w:val="00CB1DC7"/>
    <w:rsid w:val="00CB226A"/>
    <w:rsid w:val="00CB28FB"/>
    <w:rsid w:val="00CB4E1F"/>
    <w:rsid w:val="00CC2F39"/>
    <w:rsid w:val="00CC3CB1"/>
    <w:rsid w:val="00CD2F85"/>
    <w:rsid w:val="00CD39EB"/>
    <w:rsid w:val="00CD5690"/>
    <w:rsid w:val="00CD6F80"/>
    <w:rsid w:val="00D1074F"/>
    <w:rsid w:val="00D112D0"/>
    <w:rsid w:val="00D127B9"/>
    <w:rsid w:val="00D16761"/>
    <w:rsid w:val="00D33C4F"/>
    <w:rsid w:val="00D44F24"/>
    <w:rsid w:val="00D459CF"/>
    <w:rsid w:val="00D467DC"/>
    <w:rsid w:val="00D5263C"/>
    <w:rsid w:val="00D542A6"/>
    <w:rsid w:val="00D82019"/>
    <w:rsid w:val="00D82EE6"/>
    <w:rsid w:val="00D84184"/>
    <w:rsid w:val="00D846B5"/>
    <w:rsid w:val="00D85617"/>
    <w:rsid w:val="00D969E5"/>
    <w:rsid w:val="00DA1387"/>
    <w:rsid w:val="00DA1EF3"/>
    <w:rsid w:val="00DA4C03"/>
    <w:rsid w:val="00DC5D6E"/>
    <w:rsid w:val="00DD4142"/>
    <w:rsid w:val="00DD45FB"/>
    <w:rsid w:val="00DD748E"/>
    <w:rsid w:val="00DE1B5B"/>
    <w:rsid w:val="00DE3FCB"/>
    <w:rsid w:val="00DE7C73"/>
    <w:rsid w:val="00DF7566"/>
    <w:rsid w:val="00E032A5"/>
    <w:rsid w:val="00E10263"/>
    <w:rsid w:val="00E2181A"/>
    <w:rsid w:val="00E23911"/>
    <w:rsid w:val="00E247F4"/>
    <w:rsid w:val="00E25AE7"/>
    <w:rsid w:val="00E26E1D"/>
    <w:rsid w:val="00E318EA"/>
    <w:rsid w:val="00E32E3E"/>
    <w:rsid w:val="00E33C50"/>
    <w:rsid w:val="00E42851"/>
    <w:rsid w:val="00E464BA"/>
    <w:rsid w:val="00E559AB"/>
    <w:rsid w:val="00E72653"/>
    <w:rsid w:val="00E7638D"/>
    <w:rsid w:val="00E775E8"/>
    <w:rsid w:val="00E82408"/>
    <w:rsid w:val="00E83532"/>
    <w:rsid w:val="00E837DD"/>
    <w:rsid w:val="00E84D1C"/>
    <w:rsid w:val="00E970D5"/>
    <w:rsid w:val="00EB7E0E"/>
    <w:rsid w:val="00ED561A"/>
    <w:rsid w:val="00EE099A"/>
    <w:rsid w:val="00EE14F8"/>
    <w:rsid w:val="00EE65A5"/>
    <w:rsid w:val="00EF29AB"/>
    <w:rsid w:val="00EF3136"/>
    <w:rsid w:val="00F0166D"/>
    <w:rsid w:val="00F039FB"/>
    <w:rsid w:val="00F06013"/>
    <w:rsid w:val="00F06F55"/>
    <w:rsid w:val="00F17AA2"/>
    <w:rsid w:val="00F22CB2"/>
    <w:rsid w:val="00F27591"/>
    <w:rsid w:val="00F45869"/>
    <w:rsid w:val="00F54790"/>
    <w:rsid w:val="00F567D7"/>
    <w:rsid w:val="00F56C6E"/>
    <w:rsid w:val="00F66AA7"/>
    <w:rsid w:val="00F715B8"/>
    <w:rsid w:val="00F719DA"/>
    <w:rsid w:val="00F740C0"/>
    <w:rsid w:val="00F77E45"/>
    <w:rsid w:val="00F91A2C"/>
    <w:rsid w:val="00FA00A0"/>
    <w:rsid w:val="00FC00F0"/>
    <w:rsid w:val="00FC606F"/>
    <w:rsid w:val="00FC6C6C"/>
    <w:rsid w:val="00FD0BCD"/>
    <w:rsid w:val="00FD3BC7"/>
    <w:rsid w:val="00FE17D3"/>
    <w:rsid w:val="00FE185A"/>
    <w:rsid w:val="00FE4737"/>
    <w:rsid w:val="00FF12A9"/>
    <w:rsid w:val="00FF2047"/>
    <w:rsid w:val="00FF656A"/>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845C1A6-D4F2-41AE-850F-8C6B88F8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0D3"/>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
    <w:qFormat/>
    <w:rsid w:val="00383E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uiPriority w:val="9"/>
    <w:semiHidden/>
    <w:unhideWhenUsed/>
    <w:qFormat/>
    <w:rsid w:val="006331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1C3E"/>
    <w:rPr>
      <w:rFonts w:ascii="Times New Roman" w:eastAsia="Times New Roman" w:hAnsi="Times New Roman"/>
      <w:sz w:val="24"/>
      <w:szCs w:val="24"/>
    </w:rPr>
  </w:style>
  <w:style w:type="table" w:styleId="a5">
    <w:name w:val="Table Grid"/>
    <w:basedOn w:val="a1"/>
    <w:rsid w:val="00A4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A4277A"/>
    <w:rPr>
      <w:rFonts w:ascii="Times New Roman" w:eastAsia="Times New Roman" w:hAnsi="Times New Roman"/>
      <w:sz w:val="24"/>
      <w:szCs w:val="24"/>
    </w:rPr>
  </w:style>
  <w:style w:type="paragraph" w:styleId="a6">
    <w:name w:val="Normal (Web)"/>
    <w:aliases w:val="Обычный (веб) Знак1,Обычный (веб) Знак Знак,Знак Знак1"/>
    <w:basedOn w:val="a"/>
    <w:uiPriority w:val="99"/>
    <w:qFormat/>
    <w:rsid w:val="00BA3E8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BA3E83"/>
  </w:style>
  <w:style w:type="character" w:customStyle="1" w:styleId="c17">
    <w:name w:val="c17"/>
    <w:rsid w:val="00BA3E83"/>
  </w:style>
  <w:style w:type="paragraph" w:customStyle="1" w:styleId="11">
    <w:name w:val="Знак Знак Знак1 Знак"/>
    <w:basedOn w:val="a"/>
    <w:rsid w:val="00D467DC"/>
    <w:pPr>
      <w:widowControl/>
      <w:autoSpaceDE/>
      <w:autoSpaceDN/>
      <w:adjustRightInd/>
      <w:spacing w:before="100" w:beforeAutospacing="1" w:after="100" w:afterAutospacing="1"/>
    </w:pPr>
    <w:rPr>
      <w:rFonts w:ascii="Tahoma" w:hAnsi="Tahoma" w:cs="Times New Roman"/>
      <w:lang w:val="en-US" w:eastAsia="en-US"/>
    </w:rPr>
  </w:style>
  <w:style w:type="paragraph" w:styleId="a7">
    <w:name w:val="header"/>
    <w:basedOn w:val="a"/>
    <w:link w:val="a8"/>
    <w:unhideWhenUsed/>
    <w:rsid w:val="00D467DC"/>
    <w:pPr>
      <w:tabs>
        <w:tab w:val="center" w:pos="4677"/>
        <w:tab w:val="right" w:pos="9355"/>
      </w:tabs>
    </w:pPr>
  </w:style>
  <w:style w:type="character" w:customStyle="1" w:styleId="a8">
    <w:name w:val="Верхний колонтитул Знак"/>
    <w:link w:val="a7"/>
    <w:uiPriority w:val="99"/>
    <w:rsid w:val="00D467DC"/>
    <w:rPr>
      <w:rFonts w:ascii="Arial" w:eastAsia="Times New Roman" w:hAnsi="Arial" w:cs="Arial"/>
    </w:rPr>
  </w:style>
  <w:style w:type="paragraph" w:styleId="a9">
    <w:name w:val="footer"/>
    <w:basedOn w:val="a"/>
    <w:link w:val="aa"/>
    <w:uiPriority w:val="99"/>
    <w:unhideWhenUsed/>
    <w:rsid w:val="00D467DC"/>
    <w:pPr>
      <w:tabs>
        <w:tab w:val="center" w:pos="4677"/>
        <w:tab w:val="right" w:pos="9355"/>
      </w:tabs>
    </w:pPr>
  </w:style>
  <w:style w:type="character" w:customStyle="1" w:styleId="aa">
    <w:name w:val="Нижний колонтитул Знак"/>
    <w:link w:val="a9"/>
    <w:uiPriority w:val="99"/>
    <w:rsid w:val="00D467DC"/>
    <w:rPr>
      <w:rFonts w:ascii="Arial" w:eastAsia="Times New Roman" w:hAnsi="Arial" w:cs="Arial"/>
    </w:rPr>
  </w:style>
  <w:style w:type="character" w:styleId="ab">
    <w:name w:val="Strong"/>
    <w:uiPriority w:val="22"/>
    <w:qFormat/>
    <w:rsid w:val="00195ED2"/>
    <w:rPr>
      <w:b/>
      <w:bCs/>
    </w:rPr>
  </w:style>
  <w:style w:type="character" w:styleId="ac">
    <w:name w:val="page number"/>
    <w:rsid w:val="006B69F2"/>
  </w:style>
  <w:style w:type="paragraph" w:styleId="ad">
    <w:name w:val="Body Text"/>
    <w:basedOn w:val="a"/>
    <w:link w:val="ae"/>
    <w:semiHidden/>
    <w:unhideWhenUsed/>
    <w:rsid w:val="00C672AC"/>
    <w:pPr>
      <w:widowControl/>
      <w:autoSpaceDE/>
      <w:autoSpaceDN/>
      <w:adjustRightInd/>
      <w:spacing w:after="120"/>
    </w:pPr>
    <w:rPr>
      <w:rFonts w:ascii="Times New Roman" w:hAnsi="Times New Roman" w:cs="Times New Roman"/>
      <w:sz w:val="24"/>
      <w:szCs w:val="24"/>
    </w:rPr>
  </w:style>
  <w:style w:type="character" w:customStyle="1" w:styleId="ae">
    <w:name w:val="Основной текст Знак"/>
    <w:link w:val="ad"/>
    <w:semiHidden/>
    <w:rsid w:val="00C672AC"/>
    <w:rPr>
      <w:rFonts w:ascii="Times New Roman" w:eastAsia="Times New Roman" w:hAnsi="Times New Roman"/>
      <w:sz w:val="24"/>
      <w:szCs w:val="24"/>
    </w:rPr>
  </w:style>
  <w:style w:type="character" w:customStyle="1" w:styleId="c3">
    <w:name w:val="c3"/>
    <w:rsid w:val="00C672AC"/>
  </w:style>
  <w:style w:type="character" w:customStyle="1" w:styleId="c0">
    <w:name w:val="c0"/>
    <w:rsid w:val="00C672AC"/>
  </w:style>
  <w:style w:type="paragraph" w:customStyle="1" w:styleId="body">
    <w:name w:val="body"/>
    <w:basedOn w:val="a"/>
    <w:rsid w:val="00C672A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
    <w:name w:val="Balloon Text"/>
    <w:basedOn w:val="a"/>
    <w:link w:val="af0"/>
    <w:uiPriority w:val="99"/>
    <w:semiHidden/>
    <w:unhideWhenUsed/>
    <w:rsid w:val="00711CCC"/>
    <w:rPr>
      <w:rFonts w:ascii="Tahoma" w:hAnsi="Tahoma" w:cs="Tahoma"/>
      <w:sz w:val="16"/>
      <w:szCs w:val="16"/>
    </w:rPr>
  </w:style>
  <w:style w:type="character" w:customStyle="1" w:styleId="af0">
    <w:name w:val="Текст выноски Знак"/>
    <w:link w:val="af"/>
    <w:uiPriority w:val="99"/>
    <w:semiHidden/>
    <w:rsid w:val="00711CCC"/>
    <w:rPr>
      <w:rFonts w:ascii="Tahoma" w:eastAsia="Times New Roman" w:hAnsi="Tahoma" w:cs="Tahoma"/>
      <w:sz w:val="16"/>
      <w:szCs w:val="16"/>
    </w:rPr>
  </w:style>
  <w:style w:type="paragraph" w:styleId="af1">
    <w:name w:val="List Paragraph"/>
    <w:basedOn w:val="a"/>
    <w:uiPriority w:val="34"/>
    <w:qFormat/>
    <w:rsid w:val="009638A6"/>
    <w:pPr>
      <w:ind w:left="720"/>
      <w:contextualSpacing/>
    </w:pPr>
  </w:style>
  <w:style w:type="paragraph" w:customStyle="1" w:styleId="Default">
    <w:name w:val="Default"/>
    <w:rsid w:val="007B7AB5"/>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uiPriority w:val="9"/>
    <w:rsid w:val="00383E91"/>
    <w:rPr>
      <w:rFonts w:asciiTheme="majorHAnsi" w:eastAsiaTheme="majorEastAsia" w:hAnsiTheme="majorHAnsi" w:cstheme="majorBidi"/>
      <w:color w:val="365F91" w:themeColor="accent1" w:themeShade="BF"/>
      <w:sz w:val="32"/>
      <w:szCs w:val="32"/>
    </w:rPr>
  </w:style>
  <w:style w:type="character" w:customStyle="1" w:styleId="60">
    <w:name w:val="Заголовок 6 Знак"/>
    <w:basedOn w:val="a0"/>
    <w:link w:val="6"/>
    <w:uiPriority w:val="9"/>
    <w:rsid w:val="006331B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9498">
      <w:bodyDiv w:val="1"/>
      <w:marLeft w:val="0"/>
      <w:marRight w:val="0"/>
      <w:marTop w:val="0"/>
      <w:marBottom w:val="0"/>
      <w:divBdr>
        <w:top w:val="none" w:sz="0" w:space="0" w:color="auto"/>
        <w:left w:val="none" w:sz="0" w:space="0" w:color="auto"/>
        <w:bottom w:val="none" w:sz="0" w:space="0" w:color="auto"/>
        <w:right w:val="none" w:sz="0" w:space="0" w:color="auto"/>
      </w:divBdr>
    </w:div>
    <w:div w:id="157891451">
      <w:bodyDiv w:val="1"/>
      <w:marLeft w:val="0"/>
      <w:marRight w:val="0"/>
      <w:marTop w:val="0"/>
      <w:marBottom w:val="0"/>
      <w:divBdr>
        <w:top w:val="none" w:sz="0" w:space="0" w:color="auto"/>
        <w:left w:val="none" w:sz="0" w:space="0" w:color="auto"/>
        <w:bottom w:val="none" w:sz="0" w:space="0" w:color="auto"/>
        <w:right w:val="none" w:sz="0" w:space="0" w:color="auto"/>
      </w:divBdr>
      <w:divsChild>
        <w:div w:id="807429684">
          <w:marLeft w:val="0"/>
          <w:marRight w:val="0"/>
          <w:marTop w:val="150"/>
          <w:marBottom w:val="150"/>
          <w:divBdr>
            <w:top w:val="none" w:sz="0" w:space="0" w:color="auto"/>
            <w:left w:val="none" w:sz="0" w:space="0" w:color="auto"/>
            <w:bottom w:val="none" w:sz="0" w:space="0" w:color="auto"/>
            <w:right w:val="none" w:sz="0" w:space="0" w:color="auto"/>
          </w:divBdr>
        </w:div>
        <w:div w:id="1606839064">
          <w:marLeft w:val="0"/>
          <w:marRight w:val="0"/>
          <w:marTop w:val="150"/>
          <w:marBottom w:val="150"/>
          <w:divBdr>
            <w:top w:val="none" w:sz="0" w:space="0" w:color="auto"/>
            <w:left w:val="none" w:sz="0" w:space="0" w:color="auto"/>
            <w:bottom w:val="none" w:sz="0" w:space="0" w:color="auto"/>
            <w:right w:val="none" w:sz="0" w:space="0" w:color="auto"/>
          </w:divBdr>
        </w:div>
      </w:divsChild>
    </w:div>
    <w:div w:id="258875787">
      <w:bodyDiv w:val="1"/>
      <w:marLeft w:val="0"/>
      <w:marRight w:val="0"/>
      <w:marTop w:val="0"/>
      <w:marBottom w:val="0"/>
      <w:divBdr>
        <w:top w:val="none" w:sz="0" w:space="0" w:color="auto"/>
        <w:left w:val="none" w:sz="0" w:space="0" w:color="auto"/>
        <w:bottom w:val="none" w:sz="0" w:space="0" w:color="auto"/>
        <w:right w:val="none" w:sz="0" w:space="0" w:color="auto"/>
      </w:divBdr>
    </w:div>
    <w:div w:id="356663692">
      <w:bodyDiv w:val="1"/>
      <w:marLeft w:val="0"/>
      <w:marRight w:val="0"/>
      <w:marTop w:val="0"/>
      <w:marBottom w:val="0"/>
      <w:divBdr>
        <w:top w:val="none" w:sz="0" w:space="0" w:color="auto"/>
        <w:left w:val="none" w:sz="0" w:space="0" w:color="auto"/>
        <w:bottom w:val="none" w:sz="0" w:space="0" w:color="auto"/>
        <w:right w:val="none" w:sz="0" w:space="0" w:color="auto"/>
      </w:divBdr>
    </w:div>
    <w:div w:id="450827369">
      <w:bodyDiv w:val="1"/>
      <w:marLeft w:val="0"/>
      <w:marRight w:val="0"/>
      <w:marTop w:val="0"/>
      <w:marBottom w:val="0"/>
      <w:divBdr>
        <w:top w:val="none" w:sz="0" w:space="0" w:color="auto"/>
        <w:left w:val="none" w:sz="0" w:space="0" w:color="auto"/>
        <w:bottom w:val="none" w:sz="0" w:space="0" w:color="auto"/>
        <w:right w:val="none" w:sz="0" w:space="0" w:color="auto"/>
      </w:divBdr>
    </w:div>
    <w:div w:id="689143618">
      <w:bodyDiv w:val="1"/>
      <w:marLeft w:val="0"/>
      <w:marRight w:val="0"/>
      <w:marTop w:val="0"/>
      <w:marBottom w:val="0"/>
      <w:divBdr>
        <w:top w:val="none" w:sz="0" w:space="0" w:color="auto"/>
        <w:left w:val="none" w:sz="0" w:space="0" w:color="auto"/>
        <w:bottom w:val="none" w:sz="0" w:space="0" w:color="auto"/>
        <w:right w:val="none" w:sz="0" w:space="0" w:color="auto"/>
      </w:divBdr>
    </w:div>
    <w:div w:id="730347454">
      <w:bodyDiv w:val="1"/>
      <w:marLeft w:val="0"/>
      <w:marRight w:val="0"/>
      <w:marTop w:val="0"/>
      <w:marBottom w:val="0"/>
      <w:divBdr>
        <w:top w:val="none" w:sz="0" w:space="0" w:color="auto"/>
        <w:left w:val="none" w:sz="0" w:space="0" w:color="auto"/>
        <w:bottom w:val="none" w:sz="0" w:space="0" w:color="auto"/>
        <w:right w:val="none" w:sz="0" w:space="0" w:color="auto"/>
      </w:divBdr>
    </w:div>
    <w:div w:id="730925415">
      <w:bodyDiv w:val="1"/>
      <w:marLeft w:val="0"/>
      <w:marRight w:val="0"/>
      <w:marTop w:val="0"/>
      <w:marBottom w:val="0"/>
      <w:divBdr>
        <w:top w:val="none" w:sz="0" w:space="0" w:color="auto"/>
        <w:left w:val="none" w:sz="0" w:space="0" w:color="auto"/>
        <w:bottom w:val="none" w:sz="0" w:space="0" w:color="auto"/>
        <w:right w:val="none" w:sz="0" w:space="0" w:color="auto"/>
      </w:divBdr>
    </w:div>
    <w:div w:id="1218856512">
      <w:bodyDiv w:val="1"/>
      <w:marLeft w:val="0"/>
      <w:marRight w:val="0"/>
      <w:marTop w:val="0"/>
      <w:marBottom w:val="0"/>
      <w:divBdr>
        <w:top w:val="none" w:sz="0" w:space="0" w:color="auto"/>
        <w:left w:val="none" w:sz="0" w:space="0" w:color="auto"/>
        <w:bottom w:val="none" w:sz="0" w:space="0" w:color="auto"/>
        <w:right w:val="none" w:sz="0" w:space="0" w:color="auto"/>
      </w:divBdr>
    </w:div>
    <w:div w:id="1230458499">
      <w:bodyDiv w:val="1"/>
      <w:marLeft w:val="0"/>
      <w:marRight w:val="0"/>
      <w:marTop w:val="0"/>
      <w:marBottom w:val="0"/>
      <w:divBdr>
        <w:top w:val="none" w:sz="0" w:space="0" w:color="auto"/>
        <w:left w:val="none" w:sz="0" w:space="0" w:color="auto"/>
        <w:bottom w:val="none" w:sz="0" w:space="0" w:color="auto"/>
        <w:right w:val="none" w:sz="0" w:space="0" w:color="auto"/>
      </w:divBdr>
    </w:div>
    <w:div w:id="1444568996">
      <w:bodyDiv w:val="1"/>
      <w:marLeft w:val="0"/>
      <w:marRight w:val="0"/>
      <w:marTop w:val="0"/>
      <w:marBottom w:val="0"/>
      <w:divBdr>
        <w:top w:val="none" w:sz="0" w:space="0" w:color="auto"/>
        <w:left w:val="none" w:sz="0" w:space="0" w:color="auto"/>
        <w:bottom w:val="none" w:sz="0" w:space="0" w:color="auto"/>
        <w:right w:val="none" w:sz="0" w:space="0" w:color="auto"/>
      </w:divBdr>
    </w:div>
    <w:div w:id="1487284686">
      <w:bodyDiv w:val="1"/>
      <w:marLeft w:val="0"/>
      <w:marRight w:val="0"/>
      <w:marTop w:val="0"/>
      <w:marBottom w:val="0"/>
      <w:divBdr>
        <w:top w:val="none" w:sz="0" w:space="0" w:color="auto"/>
        <w:left w:val="none" w:sz="0" w:space="0" w:color="auto"/>
        <w:bottom w:val="none" w:sz="0" w:space="0" w:color="auto"/>
        <w:right w:val="none" w:sz="0" w:space="0" w:color="auto"/>
      </w:divBdr>
    </w:div>
    <w:div w:id="1615558696">
      <w:bodyDiv w:val="1"/>
      <w:marLeft w:val="0"/>
      <w:marRight w:val="0"/>
      <w:marTop w:val="0"/>
      <w:marBottom w:val="0"/>
      <w:divBdr>
        <w:top w:val="none" w:sz="0" w:space="0" w:color="auto"/>
        <w:left w:val="none" w:sz="0" w:space="0" w:color="auto"/>
        <w:bottom w:val="none" w:sz="0" w:space="0" w:color="auto"/>
        <w:right w:val="none" w:sz="0" w:space="0" w:color="auto"/>
      </w:divBdr>
    </w:div>
    <w:div w:id="18396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d-kopilka.ru/igry-konkursy-razvlechenija/igry-na-razvitie-logicheskogo-myshlenija-detei-6-l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4B37-D0B3-4FA5-A237-E26072D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7592</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50766</CharactersWithSpaces>
  <SharedDoc>false</SharedDoc>
  <HLinks>
    <vt:vector size="12" baseType="variant">
      <vt:variant>
        <vt:i4>2883631</vt:i4>
      </vt:variant>
      <vt:variant>
        <vt:i4>0</vt:i4>
      </vt:variant>
      <vt:variant>
        <vt:i4>0</vt:i4>
      </vt:variant>
      <vt:variant>
        <vt:i4>5</vt:i4>
      </vt:variant>
      <vt:variant>
        <vt:lpwstr>http://ped-kopilka.ru/igry-konkursy-razvlechenija/igry-na-razvitie-logicheskogo-myshlenija-detei-6-let.html</vt:lpwstr>
      </vt:variant>
      <vt:variant>
        <vt:lpwstr/>
      </vt:variant>
      <vt:variant>
        <vt:i4>1769481</vt:i4>
      </vt:variant>
      <vt:variant>
        <vt:i4>-1</vt:i4>
      </vt:variant>
      <vt:variant>
        <vt:i4>1110</vt:i4>
      </vt:variant>
      <vt:variant>
        <vt:i4>1</vt:i4>
      </vt:variant>
      <vt:variant>
        <vt:lpwstr>http://0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Савлюкова</dc:creator>
  <cp:lastModifiedBy>Инна</cp:lastModifiedBy>
  <cp:revision>3</cp:revision>
  <cp:lastPrinted>2019-08-11T19:33:00Z</cp:lastPrinted>
  <dcterms:created xsi:type="dcterms:W3CDTF">2021-12-01T11:11:00Z</dcterms:created>
  <dcterms:modified xsi:type="dcterms:W3CDTF">2023-10-19T15:14:00Z</dcterms:modified>
</cp:coreProperties>
</file>